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B0D2" w14:textId="4E7415A0" w:rsidR="00C658FB" w:rsidRDefault="00DC492E" w:rsidP="00D131A0">
      <w:pPr>
        <w:rPr>
          <w:sz w:val="36"/>
        </w:rPr>
        <w:sectPr w:rsidR="00C658FB">
          <w:type w:val="continuous"/>
          <w:pgSz w:w="16840" w:h="11910" w:orient="landscape"/>
          <w:pgMar w:top="0" w:right="220" w:bottom="0" w:left="0" w:header="720" w:footer="720" w:gutter="0"/>
          <w:cols w:space="720"/>
        </w:sectPr>
      </w:pPr>
      <w:r>
        <w:rPr>
          <w:noProof/>
        </w:rPr>
        <mc:AlternateContent>
          <mc:Choice Requires="wps">
            <w:drawing>
              <wp:anchor distT="0" distB="0" distL="114300" distR="114300" simplePos="0" relativeHeight="487594496" behindDoc="0" locked="0" layoutInCell="1" allowOverlap="1" wp14:anchorId="566E7D81" wp14:editId="1FC289C2">
                <wp:simplePos x="0" y="0"/>
                <wp:positionH relativeFrom="column">
                  <wp:posOffset>9525000</wp:posOffset>
                </wp:positionH>
                <wp:positionV relativeFrom="paragraph">
                  <wp:posOffset>2819400</wp:posOffset>
                </wp:positionV>
                <wp:extent cx="769620" cy="144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76962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03431" id="Rectangle 2" o:spid="_x0000_s1026" style="position:absolute;margin-left:750pt;margin-top:222pt;width:60.6pt;height:11.4pt;z-index:4875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" fillcolor="white [3201]" strokecolor="#f79646 [3209]" strokeweight="2pt"/>
            </w:pict>
          </mc:Fallback>
        </mc:AlternateContent>
      </w:r>
      <w:r w:rsidR="00FC3B16">
        <w:rPr>
          <w:noProof/>
        </w:rPr>
        <w:drawing>
          <wp:anchor distT="0" distB="0" distL="114300" distR="114300" simplePos="0" relativeHeight="487593472" behindDoc="1" locked="0" layoutInCell="1" allowOverlap="1" wp14:anchorId="6E84D81E" wp14:editId="599447FD">
            <wp:simplePos x="0" y="0"/>
            <wp:positionH relativeFrom="column">
              <wp:posOffset>7863840</wp:posOffset>
            </wp:positionH>
            <wp:positionV relativeFrom="paragraph">
              <wp:posOffset>2705100</wp:posOffset>
            </wp:positionV>
            <wp:extent cx="2686050" cy="1455420"/>
            <wp:effectExtent l="0" t="0" r="0" b="0"/>
            <wp:wrapTight wrapText="bothSides">
              <wp:wrapPolygon edited="0">
                <wp:start x="0" y="0"/>
                <wp:lineTo x="0" y="21204"/>
                <wp:lineTo x="21447" y="21204"/>
                <wp:lineTo x="21447"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6050" cy="1455420"/>
                    </a:xfrm>
                    <a:prstGeom prst="rect">
                      <a:avLst/>
                    </a:prstGeom>
                  </pic:spPr>
                </pic:pic>
              </a:graphicData>
            </a:graphic>
            <wp14:sizeRelV relativeFrom="margin">
              <wp14:pctHeight>0</wp14:pctHeight>
            </wp14:sizeRelV>
          </wp:anchor>
        </w:drawing>
      </w:r>
      <w:r w:rsidR="00D131A0">
        <w:rPr>
          <w:noProof/>
          <w:lang w:eastAsia="en-GB"/>
        </w:rPr>
        <w:drawing>
          <wp:anchor distT="0" distB="0" distL="114300" distR="114300" simplePos="0" relativeHeight="251659776" behindDoc="1" locked="0" layoutInCell="1" allowOverlap="1" wp14:anchorId="3147AA44" wp14:editId="255BCA2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4D660" w14:textId="77777777" w:rsidR="00C658FB" w:rsidRDefault="00C658FB">
      <w:pPr>
        <w:pStyle w:val="BodyText"/>
        <w:rPr>
          <w:b/>
          <w:sz w:val="20"/>
        </w:rPr>
      </w:pPr>
    </w:p>
    <w:p w14:paraId="18E31D0B" w14:textId="77777777" w:rsidR="00C658FB" w:rsidRDefault="00D92BB5">
      <w:pPr>
        <w:pStyle w:val="BodyText"/>
        <w:rPr>
          <w:sz w:val="20"/>
        </w:rPr>
      </w:pPr>
      <w:r>
        <w:rPr>
          <w:sz w:val="20"/>
        </w:rPr>
      </w:r>
      <w:r>
        <w:rPr>
          <w:sz w:val="20"/>
        </w:rPr>
        <w:pict w14:anchorId="0D9CCCC0">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14:paraId="6FCF9B1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0A7DA23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14:paraId="5BDDE6BE"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C2A0BAD" w14:textId="77777777">
        <w:trPr>
          <w:trHeight w:val="320"/>
        </w:trPr>
        <w:tc>
          <w:tcPr>
            <w:tcW w:w="11544" w:type="dxa"/>
          </w:tcPr>
          <w:p w14:paraId="6AE9E641"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2A3346A6" w14:textId="27062123" w:rsidR="00C658FB" w:rsidRDefault="00D131A0">
            <w:pPr>
              <w:pStyle w:val="TableParagraph"/>
              <w:spacing w:before="21" w:line="279" w:lineRule="exact"/>
              <w:rPr>
                <w:sz w:val="24"/>
              </w:rPr>
            </w:pPr>
            <w:r>
              <w:rPr>
                <w:color w:val="231F20"/>
                <w:sz w:val="24"/>
              </w:rPr>
              <w:t>£</w:t>
            </w:r>
            <w:r w:rsidR="00360BD8">
              <w:rPr>
                <w:color w:val="231F20"/>
                <w:sz w:val="24"/>
              </w:rPr>
              <w:t xml:space="preserve"> </w:t>
            </w:r>
            <w:r w:rsidR="00CC36E1">
              <w:rPr>
                <w:color w:val="231F20"/>
                <w:sz w:val="24"/>
              </w:rPr>
              <w:t>453</w:t>
            </w:r>
          </w:p>
        </w:tc>
      </w:tr>
      <w:tr w:rsidR="00C658FB" w14:paraId="6F94DF45" w14:textId="77777777">
        <w:trPr>
          <w:trHeight w:val="320"/>
        </w:trPr>
        <w:tc>
          <w:tcPr>
            <w:tcW w:w="11544" w:type="dxa"/>
          </w:tcPr>
          <w:p w14:paraId="440E9642"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7EA73478" w14:textId="5C063AF1" w:rsidR="00C658FB" w:rsidRDefault="00D131A0">
            <w:pPr>
              <w:pStyle w:val="TableParagraph"/>
              <w:spacing w:before="21" w:line="278" w:lineRule="exact"/>
              <w:rPr>
                <w:sz w:val="24"/>
              </w:rPr>
            </w:pPr>
            <w:r>
              <w:rPr>
                <w:color w:val="231F20"/>
                <w:sz w:val="24"/>
              </w:rPr>
              <w:t>£</w:t>
            </w:r>
            <w:r w:rsidR="00360BD8">
              <w:rPr>
                <w:color w:val="231F20"/>
                <w:sz w:val="24"/>
              </w:rPr>
              <w:t xml:space="preserve"> 16 </w:t>
            </w:r>
            <w:r w:rsidR="00CC36E1">
              <w:rPr>
                <w:color w:val="231F20"/>
                <w:sz w:val="24"/>
              </w:rPr>
              <w:t>710</w:t>
            </w:r>
          </w:p>
        </w:tc>
      </w:tr>
      <w:tr w:rsidR="00C658FB" w14:paraId="40FDA909" w14:textId="77777777">
        <w:trPr>
          <w:trHeight w:val="320"/>
        </w:trPr>
        <w:tc>
          <w:tcPr>
            <w:tcW w:w="11544" w:type="dxa"/>
          </w:tcPr>
          <w:p w14:paraId="3D4647B0"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4C38FAE3" w14:textId="27795F37" w:rsidR="00C658FB" w:rsidRDefault="00D131A0">
            <w:pPr>
              <w:pStyle w:val="TableParagraph"/>
              <w:spacing w:before="21" w:line="278" w:lineRule="exact"/>
              <w:rPr>
                <w:sz w:val="24"/>
              </w:rPr>
            </w:pPr>
            <w:r>
              <w:rPr>
                <w:color w:val="231F20"/>
                <w:sz w:val="24"/>
              </w:rPr>
              <w:t>£</w:t>
            </w:r>
            <w:r w:rsidR="00360BD8">
              <w:rPr>
                <w:color w:val="231F20"/>
                <w:sz w:val="24"/>
              </w:rPr>
              <w:t xml:space="preserve"> </w:t>
            </w:r>
            <w:r w:rsidR="00CC36E1">
              <w:rPr>
                <w:color w:val="231F20"/>
                <w:sz w:val="24"/>
              </w:rPr>
              <w:t>8 226</w:t>
            </w:r>
          </w:p>
        </w:tc>
      </w:tr>
      <w:tr w:rsidR="00C658FB" w14:paraId="053E3976" w14:textId="77777777">
        <w:trPr>
          <w:trHeight w:val="324"/>
        </w:trPr>
        <w:tc>
          <w:tcPr>
            <w:tcW w:w="11544" w:type="dxa"/>
          </w:tcPr>
          <w:p w14:paraId="5E4A9E8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FB170B8" w14:textId="6C8E3AF9" w:rsidR="00C658FB" w:rsidRDefault="00D131A0">
            <w:pPr>
              <w:pStyle w:val="TableParagraph"/>
              <w:spacing w:before="21" w:line="283" w:lineRule="exact"/>
              <w:rPr>
                <w:sz w:val="24"/>
              </w:rPr>
            </w:pPr>
            <w:r>
              <w:rPr>
                <w:color w:val="231F20"/>
                <w:sz w:val="24"/>
              </w:rPr>
              <w:t>£</w:t>
            </w:r>
            <w:r w:rsidR="00360BD8">
              <w:rPr>
                <w:color w:val="231F20"/>
                <w:sz w:val="24"/>
              </w:rPr>
              <w:t xml:space="preserve"> </w:t>
            </w:r>
            <w:r w:rsidR="00CC36E1">
              <w:rPr>
                <w:color w:val="231F20"/>
                <w:sz w:val="24"/>
              </w:rPr>
              <w:t>24 918</w:t>
            </w:r>
          </w:p>
        </w:tc>
      </w:tr>
      <w:tr w:rsidR="00C658FB" w14:paraId="2FC83AC6" w14:textId="77777777">
        <w:trPr>
          <w:trHeight w:val="320"/>
        </w:trPr>
        <w:tc>
          <w:tcPr>
            <w:tcW w:w="11544" w:type="dxa"/>
          </w:tcPr>
          <w:p w14:paraId="3F2F05A9"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9F8FB2A" w14:textId="3493F100" w:rsidR="00C658FB" w:rsidRDefault="00D131A0" w:rsidP="00EA6182">
            <w:pPr>
              <w:pStyle w:val="TableParagraph"/>
              <w:spacing w:before="21" w:line="278" w:lineRule="exact"/>
              <w:rPr>
                <w:sz w:val="20"/>
              </w:rPr>
            </w:pPr>
            <w:r>
              <w:rPr>
                <w:color w:val="231F20"/>
                <w:sz w:val="24"/>
              </w:rPr>
              <w:t>£</w:t>
            </w:r>
            <w:r w:rsidR="0021599C">
              <w:rPr>
                <w:color w:val="231F20"/>
                <w:sz w:val="24"/>
              </w:rPr>
              <w:t xml:space="preserve">24 </w:t>
            </w:r>
            <w:r w:rsidR="0069223C">
              <w:rPr>
                <w:color w:val="231F20"/>
                <w:sz w:val="24"/>
              </w:rPr>
              <w:t>9</w:t>
            </w:r>
            <w:r w:rsidR="00CC36E1">
              <w:rPr>
                <w:color w:val="231F20"/>
                <w:sz w:val="24"/>
              </w:rPr>
              <w:t>18</w:t>
            </w:r>
          </w:p>
        </w:tc>
      </w:tr>
    </w:tbl>
    <w:p w14:paraId="2F838078" w14:textId="77777777" w:rsidR="00C658FB" w:rsidRDefault="00D92BB5">
      <w:pPr>
        <w:pStyle w:val="BodyText"/>
        <w:spacing w:before="1"/>
        <w:rPr>
          <w:sz w:val="22"/>
        </w:rPr>
      </w:pPr>
      <w:r>
        <w:pict w14:anchorId="5367A629">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14:paraId="103312BA"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62308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62E43A75"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B06587C" w14:textId="77777777" w:rsidTr="00FC3B16">
        <w:trPr>
          <w:trHeight w:val="1478"/>
        </w:trPr>
        <w:tc>
          <w:tcPr>
            <w:tcW w:w="11582" w:type="dxa"/>
          </w:tcPr>
          <w:p w14:paraId="68A3838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28DD5C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64EDA7B"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A207A74" w14:textId="77777777" w:rsidR="00C658FB" w:rsidRDefault="00C658FB">
            <w:pPr>
              <w:pStyle w:val="TableParagraph"/>
              <w:ind w:left="0"/>
              <w:rPr>
                <w:rFonts w:ascii="Times New Roman"/>
                <w:sz w:val="24"/>
              </w:rPr>
            </w:pPr>
          </w:p>
        </w:tc>
      </w:tr>
      <w:tr w:rsidR="00C658FB" w14:paraId="01151F2E" w14:textId="77777777">
        <w:trPr>
          <w:trHeight w:val="1472"/>
        </w:trPr>
        <w:tc>
          <w:tcPr>
            <w:tcW w:w="11582" w:type="dxa"/>
          </w:tcPr>
          <w:p w14:paraId="5D7D4431"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9AE0004"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34368B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C158828" w14:textId="52724AD2" w:rsidR="00C658FB" w:rsidRDefault="00360BD8">
            <w:pPr>
              <w:pStyle w:val="TableParagraph"/>
              <w:spacing w:before="130"/>
              <w:ind w:left="46"/>
              <w:rPr>
                <w:sz w:val="24"/>
              </w:rPr>
            </w:pPr>
            <w:r>
              <w:rPr>
                <w:sz w:val="24"/>
              </w:rPr>
              <w:t>100</w:t>
            </w:r>
            <w:r w:rsidR="00D131A0">
              <w:rPr>
                <w:sz w:val="24"/>
              </w:rPr>
              <w:t>%</w:t>
            </w:r>
          </w:p>
        </w:tc>
      </w:tr>
      <w:tr w:rsidR="00C658FB" w14:paraId="3C58A10E" w14:textId="77777777">
        <w:trPr>
          <w:trHeight w:val="944"/>
        </w:trPr>
        <w:tc>
          <w:tcPr>
            <w:tcW w:w="11582" w:type="dxa"/>
          </w:tcPr>
          <w:p w14:paraId="2259E77A"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E11FCE6"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31FF722" w14:textId="2198B024" w:rsidR="00C658FB" w:rsidRDefault="00360BD8">
            <w:pPr>
              <w:pStyle w:val="TableParagraph"/>
              <w:spacing w:before="131"/>
              <w:ind w:left="42"/>
              <w:rPr>
                <w:sz w:val="24"/>
              </w:rPr>
            </w:pPr>
            <w:r>
              <w:rPr>
                <w:sz w:val="24"/>
              </w:rPr>
              <w:t>100</w:t>
            </w:r>
            <w:r w:rsidR="00D131A0">
              <w:rPr>
                <w:sz w:val="24"/>
              </w:rPr>
              <w:t>%</w:t>
            </w:r>
          </w:p>
        </w:tc>
      </w:tr>
      <w:tr w:rsidR="00C658FB" w14:paraId="404F24B6" w14:textId="77777777">
        <w:trPr>
          <w:trHeight w:val="368"/>
        </w:trPr>
        <w:tc>
          <w:tcPr>
            <w:tcW w:w="11582" w:type="dxa"/>
          </w:tcPr>
          <w:p w14:paraId="2F27576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351B310" w14:textId="52A4A721" w:rsidR="00C658FB" w:rsidRDefault="00360BD8">
            <w:pPr>
              <w:pStyle w:val="TableParagraph"/>
              <w:spacing w:before="41"/>
              <w:ind w:left="36"/>
              <w:rPr>
                <w:sz w:val="23"/>
              </w:rPr>
            </w:pPr>
            <w:r>
              <w:rPr>
                <w:w w:val="99"/>
                <w:sz w:val="23"/>
              </w:rPr>
              <w:t>100</w:t>
            </w:r>
            <w:r w:rsidR="00D131A0">
              <w:rPr>
                <w:w w:val="99"/>
                <w:sz w:val="23"/>
              </w:rPr>
              <w:t>%</w:t>
            </w:r>
          </w:p>
        </w:tc>
      </w:tr>
      <w:tr w:rsidR="00C658FB" w14:paraId="40872902" w14:textId="77777777">
        <w:trPr>
          <w:trHeight w:val="689"/>
        </w:trPr>
        <w:tc>
          <w:tcPr>
            <w:tcW w:w="11582" w:type="dxa"/>
          </w:tcPr>
          <w:p w14:paraId="374020E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23BF087" w14:textId="69AD51C4" w:rsidR="00C658FB" w:rsidRDefault="00482F2D">
            <w:pPr>
              <w:pStyle w:val="TableParagraph"/>
              <w:spacing w:before="127"/>
              <w:ind w:left="43"/>
              <w:rPr>
                <w:sz w:val="24"/>
              </w:rPr>
            </w:pPr>
            <w:r>
              <w:rPr>
                <w:sz w:val="24"/>
              </w:rPr>
              <w:t xml:space="preserve">Attendance at </w:t>
            </w:r>
            <w:r w:rsidR="00DC492E">
              <w:rPr>
                <w:sz w:val="24"/>
              </w:rPr>
              <w:t xml:space="preserve">Competitive </w:t>
            </w:r>
            <w:proofErr w:type="gramStart"/>
            <w:r w:rsidR="00DC492E">
              <w:rPr>
                <w:sz w:val="24"/>
              </w:rPr>
              <w:t xml:space="preserve">Gala </w:t>
            </w:r>
            <w:r>
              <w:rPr>
                <w:sz w:val="24"/>
              </w:rPr>
              <w:t xml:space="preserve"> and</w:t>
            </w:r>
            <w:proofErr w:type="gramEnd"/>
            <w:r>
              <w:rPr>
                <w:sz w:val="24"/>
              </w:rPr>
              <w:t xml:space="preserve"> preparations for the event. </w:t>
            </w:r>
          </w:p>
        </w:tc>
      </w:tr>
    </w:tbl>
    <w:p w14:paraId="1C3D13E3"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6E309CFD" w14:textId="77777777" w:rsidR="00C658FB" w:rsidRDefault="00D92BB5">
      <w:pPr>
        <w:pStyle w:val="BodyText"/>
        <w:rPr>
          <w:sz w:val="20"/>
        </w:rPr>
      </w:pPr>
      <w:r>
        <w:rPr>
          <w:sz w:val="20"/>
        </w:rPr>
      </w:r>
      <w:r>
        <w:rPr>
          <w:sz w:val="20"/>
        </w:rPr>
        <w:pict w14:anchorId="1DC404B5">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14:paraId="1BC6C2D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2EA18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5A039895"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75"/>
        <w:gridCol w:w="3066"/>
      </w:tblGrid>
      <w:tr w:rsidR="00C658FB" w:rsidRPr="009D5EB8" w14:paraId="0ED2B9A4" w14:textId="77777777" w:rsidTr="004B276B">
        <w:trPr>
          <w:trHeight w:val="383"/>
        </w:trPr>
        <w:tc>
          <w:tcPr>
            <w:tcW w:w="3720" w:type="dxa"/>
          </w:tcPr>
          <w:p w14:paraId="570183F0" w14:textId="030DD216" w:rsidR="00C658FB" w:rsidRPr="009D5EB8" w:rsidRDefault="00D131A0">
            <w:pPr>
              <w:pStyle w:val="TableParagraph"/>
              <w:spacing w:before="39"/>
              <w:rPr>
                <w:sz w:val="20"/>
                <w:szCs w:val="20"/>
              </w:rPr>
            </w:pPr>
            <w:r w:rsidRPr="009D5EB8">
              <w:rPr>
                <w:b/>
                <w:color w:val="231F20"/>
                <w:position w:val="2"/>
                <w:sz w:val="20"/>
                <w:szCs w:val="20"/>
              </w:rPr>
              <w:t>Academic</w:t>
            </w:r>
            <w:r w:rsidRPr="009D5EB8">
              <w:rPr>
                <w:b/>
                <w:color w:val="231F20"/>
                <w:spacing w:val="-6"/>
                <w:position w:val="2"/>
                <w:sz w:val="20"/>
                <w:szCs w:val="20"/>
              </w:rPr>
              <w:t xml:space="preserve"> </w:t>
            </w:r>
            <w:r w:rsidRPr="009D5EB8">
              <w:rPr>
                <w:b/>
                <w:color w:val="231F20"/>
                <w:position w:val="2"/>
                <w:sz w:val="20"/>
                <w:szCs w:val="20"/>
              </w:rPr>
              <w:t>Year:</w:t>
            </w:r>
            <w:r w:rsidRPr="009D5EB8">
              <w:rPr>
                <w:b/>
                <w:color w:val="231F20"/>
                <w:spacing w:val="-5"/>
                <w:position w:val="2"/>
                <w:sz w:val="20"/>
                <w:szCs w:val="20"/>
              </w:rPr>
              <w:t xml:space="preserve"> </w:t>
            </w:r>
            <w:r w:rsidR="0021599C" w:rsidRPr="009D5EB8">
              <w:rPr>
                <w:b/>
                <w:color w:val="231F20"/>
                <w:spacing w:val="-5"/>
                <w:position w:val="2"/>
                <w:sz w:val="20"/>
                <w:szCs w:val="20"/>
              </w:rPr>
              <w:t xml:space="preserve"> </w:t>
            </w:r>
            <w:r w:rsidR="0021599C" w:rsidRPr="009D5EB8">
              <w:rPr>
                <w:sz w:val="20"/>
                <w:szCs w:val="20"/>
              </w:rPr>
              <w:t>March 2021- July 2022</w:t>
            </w:r>
          </w:p>
        </w:tc>
        <w:tc>
          <w:tcPr>
            <w:tcW w:w="3600" w:type="dxa"/>
          </w:tcPr>
          <w:p w14:paraId="702F7908" w14:textId="49923FB8" w:rsidR="00C658FB" w:rsidRPr="009D5EB8" w:rsidRDefault="00D131A0">
            <w:pPr>
              <w:pStyle w:val="TableParagraph"/>
              <w:spacing w:before="41"/>
              <w:rPr>
                <w:b/>
                <w:sz w:val="20"/>
                <w:szCs w:val="20"/>
              </w:rPr>
            </w:pPr>
            <w:r w:rsidRPr="009D5EB8">
              <w:rPr>
                <w:b/>
                <w:color w:val="231F20"/>
                <w:sz w:val="20"/>
                <w:szCs w:val="20"/>
              </w:rPr>
              <w:t>Total</w:t>
            </w:r>
            <w:r w:rsidRPr="009D5EB8">
              <w:rPr>
                <w:b/>
                <w:color w:val="231F20"/>
                <w:spacing w:val="-7"/>
                <w:sz w:val="20"/>
                <w:szCs w:val="20"/>
              </w:rPr>
              <w:t xml:space="preserve"> </w:t>
            </w:r>
            <w:r w:rsidRPr="009D5EB8">
              <w:rPr>
                <w:b/>
                <w:color w:val="231F20"/>
                <w:sz w:val="20"/>
                <w:szCs w:val="20"/>
              </w:rPr>
              <w:t>fund</w:t>
            </w:r>
            <w:r w:rsidRPr="009D5EB8">
              <w:rPr>
                <w:b/>
                <w:color w:val="231F20"/>
                <w:spacing w:val="-8"/>
                <w:sz w:val="20"/>
                <w:szCs w:val="20"/>
              </w:rPr>
              <w:t xml:space="preserve"> </w:t>
            </w:r>
            <w:r w:rsidRPr="009D5EB8">
              <w:rPr>
                <w:b/>
                <w:color w:val="231F20"/>
                <w:sz w:val="20"/>
                <w:szCs w:val="20"/>
              </w:rPr>
              <w:t>allocated:</w:t>
            </w:r>
            <w:r w:rsidR="0021599C" w:rsidRPr="009D5EB8">
              <w:rPr>
                <w:b/>
                <w:color w:val="231F20"/>
                <w:sz w:val="20"/>
                <w:szCs w:val="20"/>
              </w:rPr>
              <w:t xml:space="preserve"> </w:t>
            </w:r>
            <w:r w:rsidR="0069223C" w:rsidRPr="009D5EB8">
              <w:rPr>
                <w:b/>
                <w:color w:val="231F20"/>
                <w:sz w:val="20"/>
                <w:szCs w:val="20"/>
              </w:rPr>
              <w:t>£24 918</w:t>
            </w:r>
          </w:p>
        </w:tc>
        <w:tc>
          <w:tcPr>
            <w:tcW w:w="4991" w:type="dxa"/>
            <w:gridSpan w:val="2"/>
          </w:tcPr>
          <w:p w14:paraId="684328DB" w14:textId="2DFB1325" w:rsidR="00C658FB" w:rsidRPr="009D5EB8" w:rsidRDefault="00D131A0">
            <w:pPr>
              <w:pStyle w:val="TableParagraph"/>
              <w:spacing w:before="41"/>
              <w:rPr>
                <w:b/>
                <w:sz w:val="20"/>
                <w:szCs w:val="20"/>
              </w:rPr>
            </w:pPr>
            <w:r w:rsidRPr="009D5EB8">
              <w:rPr>
                <w:b/>
                <w:color w:val="231F20"/>
                <w:sz w:val="20"/>
                <w:szCs w:val="20"/>
              </w:rPr>
              <w:t>Date</w:t>
            </w:r>
            <w:r w:rsidRPr="009D5EB8">
              <w:rPr>
                <w:b/>
                <w:color w:val="231F20"/>
                <w:spacing w:val="-8"/>
                <w:sz w:val="20"/>
                <w:szCs w:val="20"/>
              </w:rPr>
              <w:t xml:space="preserve"> </w:t>
            </w:r>
            <w:r w:rsidRPr="009D5EB8">
              <w:rPr>
                <w:b/>
                <w:color w:val="231F20"/>
                <w:sz w:val="20"/>
                <w:szCs w:val="20"/>
              </w:rPr>
              <w:t>Updated:</w:t>
            </w:r>
            <w:r w:rsidR="0021599C" w:rsidRPr="009D5EB8">
              <w:rPr>
                <w:b/>
                <w:color w:val="231F20"/>
                <w:sz w:val="20"/>
                <w:szCs w:val="20"/>
              </w:rPr>
              <w:t xml:space="preserve"> </w:t>
            </w:r>
            <w:r w:rsidR="00482F2D" w:rsidRPr="009D5EB8">
              <w:rPr>
                <w:b/>
                <w:color w:val="C00000"/>
                <w:sz w:val="20"/>
                <w:szCs w:val="20"/>
              </w:rPr>
              <w:t>July 2022</w:t>
            </w:r>
          </w:p>
        </w:tc>
        <w:tc>
          <w:tcPr>
            <w:tcW w:w="3066" w:type="dxa"/>
            <w:tcBorders>
              <w:top w:val="nil"/>
              <w:right w:val="nil"/>
            </w:tcBorders>
          </w:tcPr>
          <w:p w14:paraId="73834A9F" w14:textId="77777777" w:rsidR="00C658FB" w:rsidRPr="009D5EB8" w:rsidRDefault="00C658FB">
            <w:pPr>
              <w:pStyle w:val="TableParagraph"/>
              <w:ind w:left="0"/>
              <w:rPr>
                <w:rFonts w:ascii="Times New Roman"/>
                <w:sz w:val="20"/>
                <w:szCs w:val="20"/>
              </w:rPr>
            </w:pPr>
          </w:p>
        </w:tc>
      </w:tr>
      <w:tr w:rsidR="00C658FB" w:rsidRPr="009D5EB8" w14:paraId="6EA41B5B" w14:textId="77777777" w:rsidTr="004B276B">
        <w:trPr>
          <w:trHeight w:val="332"/>
        </w:trPr>
        <w:tc>
          <w:tcPr>
            <w:tcW w:w="12311" w:type="dxa"/>
            <w:gridSpan w:val="4"/>
            <w:vMerge w:val="restart"/>
          </w:tcPr>
          <w:p w14:paraId="45287011" w14:textId="77777777" w:rsidR="00C658FB" w:rsidRPr="009D5EB8" w:rsidRDefault="00D131A0">
            <w:pPr>
              <w:pStyle w:val="TableParagraph"/>
              <w:spacing w:before="46" w:line="235" w:lineRule="auto"/>
              <w:rPr>
                <w:sz w:val="20"/>
                <w:szCs w:val="20"/>
              </w:rPr>
            </w:pPr>
            <w:r w:rsidRPr="009D5EB8">
              <w:rPr>
                <w:b/>
                <w:color w:val="00B9F2"/>
                <w:sz w:val="20"/>
                <w:szCs w:val="20"/>
              </w:rPr>
              <w:t>Key</w:t>
            </w:r>
            <w:r w:rsidRPr="009D5EB8">
              <w:rPr>
                <w:b/>
                <w:color w:val="00B9F2"/>
                <w:spacing w:val="-5"/>
                <w:sz w:val="20"/>
                <w:szCs w:val="20"/>
              </w:rPr>
              <w:t xml:space="preserve"> </w:t>
            </w:r>
            <w:r w:rsidRPr="009D5EB8">
              <w:rPr>
                <w:b/>
                <w:color w:val="00B9F2"/>
                <w:sz w:val="20"/>
                <w:szCs w:val="20"/>
              </w:rPr>
              <w:t>indicator</w:t>
            </w:r>
            <w:r w:rsidRPr="009D5EB8">
              <w:rPr>
                <w:b/>
                <w:color w:val="00B9F2"/>
                <w:spacing w:val="-5"/>
                <w:sz w:val="20"/>
                <w:szCs w:val="20"/>
              </w:rPr>
              <w:t xml:space="preserve"> </w:t>
            </w:r>
            <w:r w:rsidRPr="009D5EB8">
              <w:rPr>
                <w:b/>
                <w:color w:val="00B9F2"/>
                <w:sz w:val="20"/>
                <w:szCs w:val="20"/>
              </w:rPr>
              <w:t>1:</w:t>
            </w:r>
            <w:r w:rsidRPr="009D5EB8">
              <w:rPr>
                <w:b/>
                <w:color w:val="00B9F2"/>
                <w:spacing w:val="-5"/>
                <w:sz w:val="20"/>
                <w:szCs w:val="20"/>
              </w:rPr>
              <w:t xml:space="preserve"> </w:t>
            </w:r>
            <w:r w:rsidRPr="009D5EB8">
              <w:rPr>
                <w:color w:val="00B9F2"/>
                <w:sz w:val="20"/>
                <w:szCs w:val="20"/>
              </w:rPr>
              <w:t>The</w:t>
            </w:r>
            <w:r w:rsidRPr="009D5EB8">
              <w:rPr>
                <w:color w:val="00B9F2"/>
                <w:spacing w:val="-6"/>
                <w:sz w:val="20"/>
                <w:szCs w:val="20"/>
              </w:rPr>
              <w:t xml:space="preserve"> </w:t>
            </w:r>
            <w:r w:rsidRPr="009D5EB8">
              <w:rPr>
                <w:color w:val="00B9F2"/>
                <w:sz w:val="20"/>
                <w:szCs w:val="20"/>
              </w:rPr>
              <w:t>engagement</w:t>
            </w:r>
            <w:r w:rsidRPr="009D5EB8">
              <w:rPr>
                <w:color w:val="00B9F2"/>
                <w:spacing w:val="-5"/>
                <w:sz w:val="20"/>
                <w:szCs w:val="20"/>
              </w:rPr>
              <w:t xml:space="preserve"> </w:t>
            </w:r>
            <w:r w:rsidRPr="009D5EB8">
              <w:rPr>
                <w:color w:val="00B9F2"/>
                <w:sz w:val="20"/>
                <w:szCs w:val="20"/>
              </w:rPr>
              <w:t>of</w:t>
            </w:r>
            <w:r w:rsidRPr="009D5EB8">
              <w:rPr>
                <w:color w:val="00B9F2"/>
                <w:spacing w:val="-6"/>
                <w:sz w:val="20"/>
                <w:szCs w:val="20"/>
              </w:rPr>
              <w:t xml:space="preserve"> </w:t>
            </w:r>
            <w:r w:rsidRPr="009D5EB8">
              <w:rPr>
                <w:color w:val="00B9F2"/>
                <w:sz w:val="20"/>
                <w:szCs w:val="20"/>
                <w:u w:val="single" w:color="00B9F2"/>
              </w:rPr>
              <w:t>all</w:t>
            </w:r>
            <w:r w:rsidRPr="009D5EB8">
              <w:rPr>
                <w:color w:val="00B9F2"/>
                <w:spacing w:val="-6"/>
                <w:sz w:val="20"/>
                <w:szCs w:val="20"/>
              </w:rPr>
              <w:t xml:space="preserve"> </w:t>
            </w:r>
            <w:r w:rsidRPr="009D5EB8">
              <w:rPr>
                <w:color w:val="00B9F2"/>
                <w:sz w:val="20"/>
                <w:szCs w:val="20"/>
              </w:rPr>
              <w:t>pupils</w:t>
            </w:r>
            <w:r w:rsidRPr="009D5EB8">
              <w:rPr>
                <w:color w:val="00B9F2"/>
                <w:spacing w:val="-6"/>
                <w:sz w:val="20"/>
                <w:szCs w:val="20"/>
              </w:rPr>
              <w:t xml:space="preserve"> </w:t>
            </w:r>
            <w:r w:rsidRPr="009D5EB8">
              <w:rPr>
                <w:color w:val="00B9F2"/>
                <w:sz w:val="20"/>
                <w:szCs w:val="20"/>
              </w:rPr>
              <w:t>in</w:t>
            </w:r>
            <w:r w:rsidRPr="009D5EB8">
              <w:rPr>
                <w:color w:val="00B9F2"/>
                <w:spacing w:val="-6"/>
                <w:sz w:val="20"/>
                <w:szCs w:val="20"/>
              </w:rPr>
              <w:t xml:space="preserve"> </w:t>
            </w:r>
            <w:r w:rsidRPr="009D5EB8">
              <w:rPr>
                <w:color w:val="00B9F2"/>
                <w:sz w:val="20"/>
                <w:szCs w:val="20"/>
              </w:rPr>
              <w:t>regular</w:t>
            </w:r>
            <w:r w:rsidRPr="009D5EB8">
              <w:rPr>
                <w:color w:val="00B9F2"/>
                <w:spacing w:val="-5"/>
                <w:sz w:val="20"/>
                <w:szCs w:val="20"/>
              </w:rPr>
              <w:t xml:space="preserve"> </w:t>
            </w:r>
            <w:r w:rsidRPr="009D5EB8">
              <w:rPr>
                <w:color w:val="00B9F2"/>
                <w:sz w:val="20"/>
                <w:szCs w:val="20"/>
              </w:rPr>
              <w:t>physical</w:t>
            </w:r>
            <w:r w:rsidRPr="009D5EB8">
              <w:rPr>
                <w:color w:val="00B9F2"/>
                <w:spacing w:val="-6"/>
                <w:sz w:val="20"/>
                <w:szCs w:val="20"/>
              </w:rPr>
              <w:t xml:space="preserve"> </w:t>
            </w:r>
            <w:r w:rsidRPr="009D5EB8">
              <w:rPr>
                <w:color w:val="00B9F2"/>
                <w:sz w:val="20"/>
                <w:szCs w:val="20"/>
              </w:rPr>
              <w:t>activity</w:t>
            </w:r>
            <w:r w:rsidRPr="009D5EB8">
              <w:rPr>
                <w:color w:val="00B9F2"/>
                <w:spacing w:val="-6"/>
                <w:sz w:val="20"/>
                <w:szCs w:val="20"/>
              </w:rPr>
              <w:t xml:space="preserve"> </w:t>
            </w:r>
            <w:r w:rsidRPr="009D5EB8">
              <w:rPr>
                <w:color w:val="00B9F2"/>
                <w:sz w:val="20"/>
                <w:szCs w:val="20"/>
              </w:rPr>
              <w:t>–</w:t>
            </w:r>
            <w:r w:rsidRPr="009D5EB8">
              <w:rPr>
                <w:color w:val="00B9F2"/>
                <w:spacing w:val="-6"/>
                <w:sz w:val="20"/>
                <w:szCs w:val="20"/>
              </w:rPr>
              <w:t xml:space="preserve"> </w:t>
            </w:r>
            <w:r w:rsidRPr="009D5EB8">
              <w:rPr>
                <w:color w:val="00B9F2"/>
                <w:sz w:val="20"/>
                <w:szCs w:val="20"/>
              </w:rPr>
              <w:t>Chief</w:t>
            </w:r>
            <w:r w:rsidRPr="009D5EB8">
              <w:rPr>
                <w:color w:val="00B9F2"/>
                <w:spacing w:val="-6"/>
                <w:sz w:val="20"/>
                <w:szCs w:val="20"/>
              </w:rPr>
              <w:t xml:space="preserve"> </w:t>
            </w:r>
            <w:r w:rsidRPr="009D5EB8">
              <w:rPr>
                <w:color w:val="00B9F2"/>
                <w:sz w:val="20"/>
                <w:szCs w:val="20"/>
              </w:rPr>
              <w:t>Medical</w:t>
            </w:r>
            <w:r w:rsidRPr="009D5EB8">
              <w:rPr>
                <w:color w:val="00B9F2"/>
                <w:spacing w:val="-6"/>
                <w:sz w:val="20"/>
                <w:szCs w:val="20"/>
              </w:rPr>
              <w:t xml:space="preserve"> </w:t>
            </w:r>
            <w:r w:rsidRPr="009D5EB8">
              <w:rPr>
                <w:color w:val="00B9F2"/>
                <w:sz w:val="20"/>
                <w:szCs w:val="20"/>
              </w:rPr>
              <w:t>Officers</w:t>
            </w:r>
            <w:r w:rsidRPr="009D5EB8">
              <w:rPr>
                <w:color w:val="00B9F2"/>
                <w:spacing w:val="-5"/>
                <w:sz w:val="20"/>
                <w:szCs w:val="20"/>
              </w:rPr>
              <w:t xml:space="preserve"> </w:t>
            </w:r>
            <w:r w:rsidRPr="009D5EB8">
              <w:rPr>
                <w:color w:val="00B9F2"/>
                <w:sz w:val="20"/>
                <w:szCs w:val="20"/>
              </w:rPr>
              <w:t>guidelines</w:t>
            </w:r>
            <w:r w:rsidRPr="009D5EB8">
              <w:rPr>
                <w:color w:val="00B9F2"/>
                <w:spacing w:val="-5"/>
                <w:sz w:val="20"/>
                <w:szCs w:val="20"/>
              </w:rPr>
              <w:t xml:space="preserve"> </w:t>
            </w:r>
            <w:r w:rsidRPr="009D5EB8">
              <w:rPr>
                <w:color w:val="00B9F2"/>
                <w:sz w:val="20"/>
                <w:szCs w:val="20"/>
              </w:rPr>
              <w:t>recommend</w:t>
            </w:r>
            <w:r w:rsidRPr="009D5EB8">
              <w:rPr>
                <w:color w:val="00B9F2"/>
                <w:spacing w:val="-6"/>
                <w:sz w:val="20"/>
                <w:szCs w:val="20"/>
              </w:rPr>
              <w:t xml:space="preserve"> </w:t>
            </w:r>
            <w:r w:rsidRPr="009D5EB8">
              <w:rPr>
                <w:color w:val="00B9F2"/>
                <w:sz w:val="20"/>
                <w:szCs w:val="20"/>
              </w:rPr>
              <w:t>that</w:t>
            </w:r>
            <w:r w:rsidRPr="009D5EB8">
              <w:rPr>
                <w:color w:val="00B9F2"/>
                <w:spacing w:val="-52"/>
                <w:sz w:val="20"/>
                <w:szCs w:val="20"/>
              </w:rPr>
              <w:t xml:space="preserve"> </w:t>
            </w:r>
            <w:r w:rsidRPr="009D5EB8">
              <w:rPr>
                <w:color w:val="00B9F2"/>
                <w:sz w:val="20"/>
                <w:szCs w:val="20"/>
              </w:rPr>
              <w:t>primary</w:t>
            </w:r>
            <w:r w:rsidRPr="009D5EB8">
              <w:rPr>
                <w:color w:val="00B9F2"/>
                <w:spacing w:val="-1"/>
                <w:sz w:val="20"/>
                <w:szCs w:val="20"/>
              </w:rPr>
              <w:t xml:space="preserve"> </w:t>
            </w:r>
            <w:r w:rsidRPr="009D5EB8">
              <w:rPr>
                <w:color w:val="00B9F2"/>
                <w:sz w:val="20"/>
                <w:szCs w:val="20"/>
              </w:rPr>
              <w:t>school</w:t>
            </w:r>
            <w:r w:rsidRPr="009D5EB8">
              <w:rPr>
                <w:color w:val="00B9F2"/>
                <w:spacing w:val="-2"/>
                <w:sz w:val="20"/>
                <w:szCs w:val="20"/>
              </w:rPr>
              <w:t xml:space="preserve"> </w:t>
            </w:r>
            <w:r w:rsidRPr="009D5EB8">
              <w:rPr>
                <w:color w:val="00B9F2"/>
                <w:sz w:val="20"/>
                <w:szCs w:val="20"/>
              </w:rPr>
              <w:t>pupils</w:t>
            </w:r>
            <w:r w:rsidRPr="009D5EB8">
              <w:rPr>
                <w:color w:val="00B9F2"/>
                <w:spacing w:val="-2"/>
                <w:sz w:val="20"/>
                <w:szCs w:val="20"/>
              </w:rPr>
              <w:t xml:space="preserve"> </w:t>
            </w:r>
            <w:r w:rsidRPr="009D5EB8">
              <w:rPr>
                <w:color w:val="00B9F2"/>
                <w:sz w:val="20"/>
                <w:szCs w:val="20"/>
              </w:rPr>
              <w:t>undertake</w:t>
            </w:r>
            <w:r w:rsidRPr="009D5EB8">
              <w:rPr>
                <w:color w:val="00B9F2"/>
                <w:spacing w:val="-1"/>
                <w:sz w:val="20"/>
                <w:szCs w:val="20"/>
              </w:rPr>
              <w:t xml:space="preserve"> </w:t>
            </w:r>
            <w:r w:rsidRPr="009D5EB8">
              <w:rPr>
                <w:color w:val="00B9F2"/>
                <w:sz w:val="20"/>
                <w:szCs w:val="20"/>
              </w:rPr>
              <w:t>at</w:t>
            </w:r>
            <w:r w:rsidRPr="009D5EB8">
              <w:rPr>
                <w:color w:val="00B9F2"/>
                <w:spacing w:val="-1"/>
                <w:sz w:val="20"/>
                <w:szCs w:val="20"/>
              </w:rPr>
              <w:t xml:space="preserve"> </w:t>
            </w:r>
            <w:r w:rsidRPr="009D5EB8">
              <w:rPr>
                <w:color w:val="00B9F2"/>
                <w:sz w:val="20"/>
                <w:szCs w:val="20"/>
              </w:rPr>
              <w:t>least</w:t>
            </w:r>
            <w:r w:rsidRPr="009D5EB8">
              <w:rPr>
                <w:color w:val="00B9F2"/>
                <w:spacing w:val="-1"/>
                <w:sz w:val="20"/>
                <w:szCs w:val="20"/>
              </w:rPr>
              <w:t xml:space="preserve"> </w:t>
            </w:r>
            <w:r w:rsidRPr="009D5EB8">
              <w:rPr>
                <w:color w:val="00B9F2"/>
                <w:sz w:val="20"/>
                <w:szCs w:val="20"/>
              </w:rPr>
              <w:t>30 minutes</w:t>
            </w:r>
            <w:r w:rsidRPr="009D5EB8">
              <w:rPr>
                <w:color w:val="00B9F2"/>
                <w:spacing w:val="-1"/>
                <w:sz w:val="20"/>
                <w:szCs w:val="20"/>
              </w:rPr>
              <w:t xml:space="preserve"> </w:t>
            </w:r>
            <w:r w:rsidRPr="009D5EB8">
              <w:rPr>
                <w:color w:val="00B9F2"/>
                <w:sz w:val="20"/>
                <w:szCs w:val="20"/>
              </w:rPr>
              <w:t>of</w:t>
            </w:r>
            <w:r w:rsidRPr="009D5EB8">
              <w:rPr>
                <w:color w:val="00B9F2"/>
                <w:spacing w:val="-2"/>
                <w:sz w:val="20"/>
                <w:szCs w:val="20"/>
              </w:rPr>
              <w:t xml:space="preserve"> </w:t>
            </w:r>
            <w:r w:rsidRPr="009D5EB8">
              <w:rPr>
                <w:color w:val="00B9F2"/>
                <w:sz w:val="20"/>
                <w:szCs w:val="20"/>
              </w:rPr>
              <w:t>physical</w:t>
            </w:r>
            <w:r w:rsidRPr="009D5EB8">
              <w:rPr>
                <w:color w:val="00B9F2"/>
                <w:spacing w:val="-2"/>
                <w:sz w:val="20"/>
                <w:szCs w:val="20"/>
              </w:rPr>
              <w:t xml:space="preserve"> </w:t>
            </w:r>
            <w:r w:rsidRPr="009D5EB8">
              <w:rPr>
                <w:color w:val="00B9F2"/>
                <w:sz w:val="20"/>
                <w:szCs w:val="20"/>
              </w:rPr>
              <w:t>activity</w:t>
            </w:r>
            <w:r w:rsidRPr="009D5EB8">
              <w:rPr>
                <w:color w:val="00B9F2"/>
                <w:spacing w:val="-2"/>
                <w:sz w:val="20"/>
                <w:szCs w:val="20"/>
              </w:rPr>
              <w:t xml:space="preserve"> </w:t>
            </w:r>
            <w:r w:rsidRPr="009D5EB8">
              <w:rPr>
                <w:color w:val="00B9F2"/>
                <w:sz w:val="20"/>
                <w:szCs w:val="20"/>
              </w:rPr>
              <w:t>a</w:t>
            </w:r>
            <w:r w:rsidRPr="009D5EB8">
              <w:rPr>
                <w:color w:val="00B9F2"/>
                <w:spacing w:val="-2"/>
                <w:sz w:val="20"/>
                <w:szCs w:val="20"/>
              </w:rPr>
              <w:t xml:space="preserve"> </w:t>
            </w:r>
            <w:r w:rsidRPr="009D5EB8">
              <w:rPr>
                <w:color w:val="00B9F2"/>
                <w:sz w:val="20"/>
                <w:szCs w:val="20"/>
              </w:rPr>
              <w:t>day</w:t>
            </w:r>
            <w:r w:rsidRPr="009D5EB8">
              <w:rPr>
                <w:color w:val="00B9F2"/>
                <w:spacing w:val="-1"/>
                <w:sz w:val="20"/>
                <w:szCs w:val="20"/>
              </w:rPr>
              <w:t xml:space="preserve"> </w:t>
            </w:r>
            <w:r w:rsidRPr="009D5EB8">
              <w:rPr>
                <w:color w:val="00B9F2"/>
                <w:sz w:val="20"/>
                <w:szCs w:val="20"/>
              </w:rPr>
              <w:t>in</w:t>
            </w:r>
            <w:r w:rsidRPr="009D5EB8">
              <w:rPr>
                <w:color w:val="00B9F2"/>
                <w:spacing w:val="-1"/>
                <w:sz w:val="20"/>
                <w:szCs w:val="20"/>
              </w:rPr>
              <w:t xml:space="preserve"> </w:t>
            </w:r>
            <w:r w:rsidRPr="009D5EB8">
              <w:rPr>
                <w:color w:val="00B9F2"/>
                <w:sz w:val="20"/>
                <w:szCs w:val="20"/>
              </w:rPr>
              <w:t>school</w:t>
            </w:r>
          </w:p>
        </w:tc>
        <w:tc>
          <w:tcPr>
            <w:tcW w:w="3066" w:type="dxa"/>
          </w:tcPr>
          <w:p w14:paraId="3B600B73" w14:textId="77777777" w:rsidR="00C658FB" w:rsidRPr="009D5EB8" w:rsidRDefault="00D131A0">
            <w:pPr>
              <w:pStyle w:val="TableParagraph"/>
              <w:spacing w:before="41" w:line="272" w:lineRule="exact"/>
              <w:rPr>
                <w:sz w:val="20"/>
                <w:szCs w:val="20"/>
              </w:rPr>
            </w:pPr>
            <w:r w:rsidRPr="009D5EB8">
              <w:rPr>
                <w:color w:val="231F20"/>
                <w:sz w:val="20"/>
                <w:szCs w:val="20"/>
              </w:rPr>
              <w:t>Percentage</w:t>
            </w:r>
            <w:r w:rsidRPr="009D5EB8">
              <w:rPr>
                <w:color w:val="231F20"/>
                <w:spacing w:val="-9"/>
                <w:sz w:val="20"/>
                <w:szCs w:val="20"/>
              </w:rPr>
              <w:t xml:space="preserve"> </w:t>
            </w:r>
            <w:r w:rsidRPr="009D5EB8">
              <w:rPr>
                <w:color w:val="231F20"/>
                <w:sz w:val="20"/>
                <w:szCs w:val="20"/>
              </w:rPr>
              <w:t>of</w:t>
            </w:r>
            <w:r w:rsidRPr="009D5EB8">
              <w:rPr>
                <w:color w:val="231F20"/>
                <w:spacing w:val="-9"/>
                <w:sz w:val="20"/>
                <w:szCs w:val="20"/>
              </w:rPr>
              <w:t xml:space="preserve"> </w:t>
            </w:r>
            <w:r w:rsidRPr="009D5EB8">
              <w:rPr>
                <w:color w:val="231F20"/>
                <w:sz w:val="20"/>
                <w:szCs w:val="20"/>
              </w:rPr>
              <w:t>total</w:t>
            </w:r>
            <w:r w:rsidRPr="009D5EB8">
              <w:rPr>
                <w:color w:val="231F20"/>
                <w:spacing w:val="-10"/>
                <w:sz w:val="20"/>
                <w:szCs w:val="20"/>
              </w:rPr>
              <w:t xml:space="preserve"> </w:t>
            </w:r>
            <w:r w:rsidRPr="009D5EB8">
              <w:rPr>
                <w:color w:val="231F20"/>
                <w:sz w:val="20"/>
                <w:szCs w:val="20"/>
              </w:rPr>
              <w:t>allocation:</w:t>
            </w:r>
          </w:p>
        </w:tc>
      </w:tr>
      <w:tr w:rsidR="00C658FB" w:rsidRPr="009D5EB8" w14:paraId="3E8B44EF" w14:textId="77777777" w:rsidTr="004B276B">
        <w:trPr>
          <w:trHeight w:val="332"/>
        </w:trPr>
        <w:tc>
          <w:tcPr>
            <w:tcW w:w="12311" w:type="dxa"/>
            <w:gridSpan w:val="4"/>
            <w:vMerge/>
            <w:tcBorders>
              <w:top w:val="nil"/>
            </w:tcBorders>
          </w:tcPr>
          <w:p w14:paraId="28BA776F" w14:textId="77777777" w:rsidR="00C658FB" w:rsidRPr="009D5EB8" w:rsidRDefault="00C658FB">
            <w:pPr>
              <w:rPr>
                <w:sz w:val="20"/>
                <w:szCs w:val="20"/>
              </w:rPr>
            </w:pPr>
          </w:p>
        </w:tc>
        <w:tc>
          <w:tcPr>
            <w:tcW w:w="3066" w:type="dxa"/>
          </w:tcPr>
          <w:p w14:paraId="14849D17" w14:textId="7ED27A34" w:rsidR="00C658FB" w:rsidRPr="009D5EB8" w:rsidRDefault="00721580" w:rsidP="00721580">
            <w:pPr>
              <w:pStyle w:val="TableParagraph"/>
              <w:spacing w:before="54"/>
              <w:ind w:left="0"/>
              <w:rPr>
                <w:sz w:val="20"/>
                <w:szCs w:val="20"/>
              </w:rPr>
            </w:pPr>
            <w:r w:rsidRPr="009D5EB8">
              <w:rPr>
                <w:sz w:val="20"/>
                <w:szCs w:val="20"/>
              </w:rPr>
              <w:t xml:space="preserve"> £</w:t>
            </w:r>
            <w:proofErr w:type="gramStart"/>
            <w:r w:rsidR="003D1250" w:rsidRPr="009D5EB8">
              <w:rPr>
                <w:sz w:val="20"/>
                <w:szCs w:val="20"/>
              </w:rPr>
              <w:t>1</w:t>
            </w:r>
            <w:r w:rsidR="00D92BB5">
              <w:rPr>
                <w:sz w:val="20"/>
                <w:szCs w:val="20"/>
              </w:rPr>
              <w:t>500</w:t>
            </w:r>
            <w:r w:rsidRPr="009D5EB8">
              <w:rPr>
                <w:sz w:val="20"/>
                <w:szCs w:val="20"/>
              </w:rPr>
              <w:t xml:space="preserve">  =</w:t>
            </w:r>
            <w:proofErr w:type="gramEnd"/>
            <w:r w:rsidRPr="009D5EB8">
              <w:rPr>
                <w:sz w:val="20"/>
                <w:szCs w:val="20"/>
              </w:rPr>
              <w:t xml:space="preserve"> </w:t>
            </w:r>
            <w:r w:rsidR="00D92BB5">
              <w:rPr>
                <w:sz w:val="20"/>
                <w:szCs w:val="20"/>
              </w:rPr>
              <w:t>6%</w:t>
            </w:r>
          </w:p>
        </w:tc>
      </w:tr>
      <w:tr w:rsidR="00C658FB" w:rsidRPr="009D5EB8" w14:paraId="5237D598" w14:textId="77777777" w:rsidTr="004B276B">
        <w:trPr>
          <w:trHeight w:val="390"/>
        </w:trPr>
        <w:tc>
          <w:tcPr>
            <w:tcW w:w="3720" w:type="dxa"/>
          </w:tcPr>
          <w:p w14:paraId="7FE06CE5" w14:textId="77777777" w:rsidR="00C658FB" w:rsidRPr="009D5EB8" w:rsidRDefault="00D131A0">
            <w:pPr>
              <w:pStyle w:val="TableParagraph"/>
              <w:spacing w:before="41"/>
              <w:ind w:left="1535" w:right="1515"/>
              <w:jc w:val="center"/>
              <w:rPr>
                <w:b/>
                <w:sz w:val="20"/>
                <w:szCs w:val="20"/>
              </w:rPr>
            </w:pPr>
            <w:r w:rsidRPr="009D5EB8">
              <w:rPr>
                <w:b/>
                <w:color w:val="231F20"/>
                <w:sz w:val="20"/>
                <w:szCs w:val="20"/>
              </w:rPr>
              <w:t>Intent</w:t>
            </w:r>
          </w:p>
        </w:tc>
        <w:tc>
          <w:tcPr>
            <w:tcW w:w="5216" w:type="dxa"/>
            <w:gridSpan w:val="2"/>
          </w:tcPr>
          <w:p w14:paraId="5FBE98DB" w14:textId="77777777" w:rsidR="00C658FB" w:rsidRPr="009D5EB8" w:rsidRDefault="00D131A0">
            <w:pPr>
              <w:pStyle w:val="TableParagraph"/>
              <w:spacing w:before="41"/>
              <w:ind w:left="1780" w:right="1760"/>
              <w:jc w:val="center"/>
              <w:rPr>
                <w:b/>
                <w:sz w:val="20"/>
                <w:szCs w:val="20"/>
              </w:rPr>
            </w:pPr>
            <w:r w:rsidRPr="009D5EB8">
              <w:rPr>
                <w:b/>
                <w:color w:val="231F20"/>
                <w:sz w:val="20"/>
                <w:szCs w:val="20"/>
              </w:rPr>
              <w:t>Implementation</w:t>
            </w:r>
          </w:p>
        </w:tc>
        <w:tc>
          <w:tcPr>
            <w:tcW w:w="3375" w:type="dxa"/>
          </w:tcPr>
          <w:p w14:paraId="2DFAF994" w14:textId="77777777" w:rsidR="00C658FB" w:rsidRPr="009D5EB8" w:rsidRDefault="00D131A0">
            <w:pPr>
              <w:pStyle w:val="TableParagraph"/>
              <w:spacing w:before="41"/>
              <w:ind w:left="1288" w:right="1268"/>
              <w:jc w:val="center"/>
              <w:rPr>
                <w:b/>
                <w:sz w:val="20"/>
                <w:szCs w:val="20"/>
              </w:rPr>
            </w:pPr>
            <w:r w:rsidRPr="009D5EB8">
              <w:rPr>
                <w:b/>
                <w:color w:val="231F20"/>
                <w:sz w:val="20"/>
                <w:szCs w:val="20"/>
              </w:rPr>
              <w:t>Impact</w:t>
            </w:r>
          </w:p>
        </w:tc>
        <w:tc>
          <w:tcPr>
            <w:tcW w:w="3066" w:type="dxa"/>
          </w:tcPr>
          <w:p w14:paraId="10456B73" w14:textId="6D7C2619" w:rsidR="00C658FB" w:rsidRPr="009D5EB8" w:rsidRDefault="00721580">
            <w:pPr>
              <w:pStyle w:val="TableParagraph"/>
              <w:ind w:left="0"/>
              <w:rPr>
                <w:rFonts w:ascii="Times New Roman"/>
                <w:sz w:val="20"/>
                <w:szCs w:val="20"/>
              </w:rPr>
            </w:pPr>
            <w:r w:rsidRPr="009D5EB8">
              <w:rPr>
                <w:rFonts w:ascii="Times New Roman"/>
                <w:sz w:val="20"/>
                <w:szCs w:val="20"/>
              </w:rPr>
              <w:t xml:space="preserve"> </w:t>
            </w:r>
          </w:p>
        </w:tc>
      </w:tr>
      <w:tr w:rsidR="00C658FB" w:rsidRPr="009D5EB8" w14:paraId="2D94FA3B" w14:textId="77777777" w:rsidTr="004B276B">
        <w:trPr>
          <w:trHeight w:val="1472"/>
        </w:trPr>
        <w:tc>
          <w:tcPr>
            <w:tcW w:w="3720" w:type="dxa"/>
          </w:tcPr>
          <w:p w14:paraId="430A189C" w14:textId="77777777" w:rsidR="00C658FB" w:rsidRPr="009D5EB8" w:rsidRDefault="00D131A0">
            <w:pPr>
              <w:pStyle w:val="TableParagraph"/>
              <w:spacing w:before="46" w:line="235" w:lineRule="auto"/>
              <w:ind w:left="79" w:right="303"/>
              <w:rPr>
                <w:sz w:val="20"/>
                <w:szCs w:val="20"/>
              </w:rPr>
            </w:pPr>
            <w:r w:rsidRPr="009D5EB8">
              <w:rPr>
                <w:color w:val="231F20"/>
                <w:sz w:val="20"/>
                <w:szCs w:val="20"/>
              </w:rPr>
              <w:t>Your school focus should be clear</w:t>
            </w:r>
            <w:r w:rsidRPr="009D5EB8">
              <w:rPr>
                <w:color w:val="231F20"/>
                <w:spacing w:val="1"/>
                <w:sz w:val="20"/>
                <w:szCs w:val="20"/>
              </w:rPr>
              <w:t xml:space="preserve"> </w:t>
            </w:r>
            <w:r w:rsidRPr="009D5EB8">
              <w:rPr>
                <w:color w:val="231F20"/>
                <w:sz w:val="20"/>
                <w:szCs w:val="20"/>
              </w:rPr>
              <w:t>what</w:t>
            </w:r>
            <w:r w:rsidRPr="009D5EB8">
              <w:rPr>
                <w:color w:val="231F20"/>
                <w:spacing w:val="-4"/>
                <w:sz w:val="20"/>
                <w:szCs w:val="20"/>
              </w:rPr>
              <w:t xml:space="preserve"> </w:t>
            </w:r>
            <w:r w:rsidRPr="009D5EB8">
              <w:rPr>
                <w:color w:val="231F20"/>
                <w:sz w:val="20"/>
                <w:szCs w:val="20"/>
              </w:rPr>
              <w:t>you</w:t>
            </w:r>
            <w:r w:rsidRPr="009D5EB8">
              <w:rPr>
                <w:color w:val="231F20"/>
                <w:spacing w:val="-4"/>
                <w:sz w:val="20"/>
                <w:szCs w:val="20"/>
              </w:rPr>
              <w:t xml:space="preserve"> </w:t>
            </w:r>
            <w:r w:rsidRPr="009D5EB8">
              <w:rPr>
                <w:color w:val="231F20"/>
                <w:sz w:val="20"/>
                <w:szCs w:val="20"/>
              </w:rPr>
              <w:t>want</w:t>
            </w:r>
            <w:r w:rsidRPr="009D5EB8">
              <w:rPr>
                <w:color w:val="231F20"/>
                <w:spacing w:val="-4"/>
                <w:sz w:val="20"/>
                <w:szCs w:val="20"/>
              </w:rPr>
              <w:t xml:space="preserve"> </w:t>
            </w:r>
            <w:r w:rsidRPr="009D5EB8">
              <w:rPr>
                <w:color w:val="231F20"/>
                <w:sz w:val="20"/>
                <w:szCs w:val="20"/>
              </w:rPr>
              <w:t>the</w:t>
            </w:r>
            <w:r w:rsidRPr="009D5EB8">
              <w:rPr>
                <w:color w:val="231F20"/>
                <w:spacing w:val="-3"/>
                <w:sz w:val="20"/>
                <w:szCs w:val="20"/>
              </w:rPr>
              <w:t xml:space="preserve"> </w:t>
            </w:r>
            <w:r w:rsidRPr="009D5EB8">
              <w:rPr>
                <w:color w:val="231F20"/>
                <w:sz w:val="20"/>
                <w:szCs w:val="20"/>
              </w:rPr>
              <w:t>pupils</w:t>
            </w:r>
            <w:r w:rsidRPr="009D5EB8">
              <w:rPr>
                <w:color w:val="231F20"/>
                <w:spacing w:val="-4"/>
                <w:sz w:val="20"/>
                <w:szCs w:val="20"/>
              </w:rPr>
              <w:t xml:space="preserve"> </w:t>
            </w:r>
            <w:r w:rsidRPr="009D5EB8">
              <w:rPr>
                <w:color w:val="231F20"/>
                <w:sz w:val="20"/>
                <w:szCs w:val="20"/>
              </w:rPr>
              <w:t>to</w:t>
            </w:r>
            <w:r w:rsidRPr="009D5EB8">
              <w:rPr>
                <w:color w:val="231F20"/>
                <w:spacing w:val="-5"/>
                <w:sz w:val="20"/>
                <w:szCs w:val="20"/>
              </w:rPr>
              <w:t xml:space="preserve"> </w:t>
            </w:r>
            <w:r w:rsidRPr="009D5EB8">
              <w:rPr>
                <w:color w:val="231F20"/>
                <w:sz w:val="20"/>
                <w:szCs w:val="20"/>
              </w:rPr>
              <w:t>know</w:t>
            </w:r>
            <w:r w:rsidRPr="009D5EB8">
              <w:rPr>
                <w:color w:val="231F20"/>
                <w:spacing w:val="-51"/>
                <w:sz w:val="20"/>
                <w:szCs w:val="20"/>
              </w:rPr>
              <w:t xml:space="preserve"> </w:t>
            </w:r>
            <w:r w:rsidRPr="009D5EB8">
              <w:rPr>
                <w:color w:val="231F20"/>
                <w:sz w:val="20"/>
                <w:szCs w:val="20"/>
              </w:rPr>
              <w:t>and</w:t>
            </w:r>
            <w:r w:rsidRPr="009D5EB8">
              <w:rPr>
                <w:color w:val="231F20"/>
                <w:spacing w:val="-2"/>
                <w:sz w:val="20"/>
                <w:szCs w:val="20"/>
              </w:rPr>
              <w:t xml:space="preserve"> </w:t>
            </w:r>
            <w:r w:rsidRPr="009D5EB8">
              <w:rPr>
                <w:color w:val="231F20"/>
                <w:sz w:val="20"/>
                <w:szCs w:val="20"/>
              </w:rPr>
              <w:t>be</w:t>
            </w:r>
            <w:r w:rsidRPr="009D5EB8">
              <w:rPr>
                <w:color w:val="231F20"/>
                <w:spacing w:val="-1"/>
                <w:sz w:val="20"/>
                <w:szCs w:val="20"/>
              </w:rPr>
              <w:t xml:space="preserve"> </w:t>
            </w:r>
            <w:r w:rsidRPr="009D5EB8">
              <w:rPr>
                <w:color w:val="231F20"/>
                <w:sz w:val="20"/>
                <w:szCs w:val="20"/>
              </w:rPr>
              <w:t>able</w:t>
            </w:r>
            <w:r w:rsidRPr="009D5EB8">
              <w:rPr>
                <w:color w:val="231F20"/>
                <w:spacing w:val="-1"/>
                <w:sz w:val="20"/>
                <w:szCs w:val="20"/>
              </w:rPr>
              <w:t xml:space="preserve"> </w:t>
            </w:r>
            <w:r w:rsidRPr="009D5EB8">
              <w:rPr>
                <w:color w:val="231F20"/>
                <w:sz w:val="20"/>
                <w:szCs w:val="20"/>
              </w:rPr>
              <w:t>to</w:t>
            </w:r>
            <w:r w:rsidRPr="009D5EB8">
              <w:rPr>
                <w:color w:val="231F20"/>
                <w:spacing w:val="-1"/>
                <w:sz w:val="20"/>
                <w:szCs w:val="20"/>
              </w:rPr>
              <w:t xml:space="preserve"> </w:t>
            </w:r>
            <w:r w:rsidRPr="009D5EB8">
              <w:rPr>
                <w:color w:val="231F20"/>
                <w:sz w:val="20"/>
                <w:szCs w:val="20"/>
              </w:rPr>
              <w:t>do</w:t>
            </w:r>
            <w:r w:rsidRPr="009D5EB8">
              <w:rPr>
                <w:color w:val="231F20"/>
                <w:spacing w:val="-2"/>
                <w:sz w:val="20"/>
                <w:szCs w:val="20"/>
              </w:rPr>
              <w:t xml:space="preserve"> </w:t>
            </w:r>
            <w:r w:rsidRPr="009D5EB8">
              <w:rPr>
                <w:color w:val="231F20"/>
                <w:sz w:val="20"/>
                <w:szCs w:val="20"/>
              </w:rPr>
              <w:t>and</w:t>
            </w:r>
            <w:r w:rsidRPr="009D5EB8">
              <w:rPr>
                <w:color w:val="231F20"/>
                <w:spacing w:val="-1"/>
                <w:sz w:val="20"/>
                <w:szCs w:val="20"/>
              </w:rPr>
              <w:t xml:space="preserve"> </w:t>
            </w:r>
            <w:r w:rsidRPr="009D5EB8">
              <w:rPr>
                <w:color w:val="231F20"/>
                <w:sz w:val="20"/>
                <w:szCs w:val="20"/>
              </w:rPr>
              <w:t>about</w:t>
            </w:r>
          </w:p>
          <w:p w14:paraId="755F0431" w14:textId="77777777" w:rsidR="00C658FB" w:rsidRPr="009D5EB8" w:rsidRDefault="00D131A0">
            <w:pPr>
              <w:pStyle w:val="TableParagraph"/>
              <w:spacing w:line="289" w:lineRule="exact"/>
              <w:ind w:left="79"/>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need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learn</w:t>
            </w:r>
            <w:r w:rsidRPr="009D5EB8">
              <w:rPr>
                <w:color w:val="231F20"/>
                <w:spacing w:val="-3"/>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to</w:t>
            </w:r>
          </w:p>
          <w:p w14:paraId="5930BEBD" w14:textId="77777777" w:rsidR="00C658FB" w:rsidRPr="009D5EB8" w:rsidRDefault="00D131A0">
            <w:pPr>
              <w:pStyle w:val="TableParagraph"/>
              <w:spacing w:line="256" w:lineRule="exact"/>
              <w:ind w:left="79"/>
              <w:rPr>
                <w:sz w:val="20"/>
                <w:szCs w:val="20"/>
              </w:rPr>
            </w:pPr>
            <w:r w:rsidRPr="009D5EB8">
              <w:rPr>
                <w:color w:val="231F20"/>
                <w:sz w:val="20"/>
                <w:szCs w:val="20"/>
              </w:rPr>
              <w:t>consolidate</w:t>
            </w:r>
            <w:r w:rsidRPr="009D5EB8">
              <w:rPr>
                <w:color w:val="231F20"/>
                <w:spacing w:val="-9"/>
                <w:sz w:val="20"/>
                <w:szCs w:val="20"/>
              </w:rPr>
              <w:t xml:space="preserve"> </w:t>
            </w:r>
            <w:r w:rsidRPr="009D5EB8">
              <w:rPr>
                <w:color w:val="231F20"/>
                <w:sz w:val="20"/>
                <w:szCs w:val="20"/>
              </w:rPr>
              <w:t>through</w:t>
            </w:r>
            <w:r w:rsidRPr="009D5EB8">
              <w:rPr>
                <w:color w:val="231F20"/>
                <w:spacing w:val="-9"/>
                <w:sz w:val="20"/>
                <w:szCs w:val="20"/>
              </w:rPr>
              <w:t xml:space="preserve"> </w:t>
            </w:r>
            <w:r w:rsidRPr="009D5EB8">
              <w:rPr>
                <w:color w:val="231F20"/>
                <w:sz w:val="20"/>
                <w:szCs w:val="20"/>
              </w:rPr>
              <w:t>practice:</w:t>
            </w:r>
          </w:p>
        </w:tc>
        <w:tc>
          <w:tcPr>
            <w:tcW w:w="3600" w:type="dxa"/>
          </w:tcPr>
          <w:p w14:paraId="3E124B13" w14:textId="77777777" w:rsidR="00C658FB" w:rsidRPr="009D5EB8" w:rsidRDefault="00D131A0">
            <w:pPr>
              <w:pStyle w:val="TableParagraph"/>
              <w:spacing w:before="46" w:line="235" w:lineRule="auto"/>
              <w:ind w:right="171"/>
              <w:rPr>
                <w:sz w:val="20"/>
                <w:szCs w:val="20"/>
              </w:rPr>
            </w:pPr>
            <w:r w:rsidRPr="009D5EB8">
              <w:rPr>
                <w:color w:val="231F20"/>
                <w:sz w:val="20"/>
                <w:szCs w:val="20"/>
              </w:rPr>
              <w:t>Make</w:t>
            </w:r>
            <w:r w:rsidRPr="009D5EB8">
              <w:rPr>
                <w:color w:val="231F20"/>
                <w:spacing w:val="-6"/>
                <w:sz w:val="20"/>
                <w:szCs w:val="20"/>
              </w:rPr>
              <w:t xml:space="preserve"> </w:t>
            </w:r>
            <w:r w:rsidRPr="009D5EB8">
              <w:rPr>
                <w:color w:val="231F20"/>
                <w:sz w:val="20"/>
                <w:szCs w:val="20"/>
              </w:rPr>
              <w:t>sure</w:t>
            </w:r>
            <w:r w:rsidRPr="009D5EB8">
              <w:rPr>
                <w:color w:val="231F20"/>
                <w:spacing w:val="-5"/>
                <w:sz w:val="20"/>
                <w:szCs w:val="20"/>
              </w:rPr>
              <w:t xml:space="preserve"> </w:t>
            </w:r>
            <w:r w:rsidRPr="009D5EB8">
              <w:rPr>
                <w:color w:val="231F20"/>
                <w:sz w:val="20"/>
                <w:szCs w:val="20"/>
              </w:rPr>
              <w:t>your</w:t>
            </w:r>
            <w:r w:rsidRPr="009D5EB8">
              <w:rPr>
                <w:color w:val="231F20"/>
                <w:spacing w:val="-6"/>
                <w:sz w:val="20"/>
                <w:szCs w:val="20"/>
              </w:rPr>
              <w:t xml:space="preserve"> </w:t>
            </w:r>
            <w:r w:rsidRPr="009D5EB8">
              <w:rPr>
                <w:color w:val="231F20"/>
                <w:sz w:val="20"/>
                <w:szCs w:val="20"/>
              </w:rPr>
              <w:t>actions</w:t>
            </w:r>
            <w:r w:rsidRPr="009D5EB8">
              <w:rPr>
                <w:color w:val="231F20"/>
                <w:spacing w:val="-7"/>
                <w:sz w:val="20"/>
                <w:szCs w:val="20"/>
              </w:rPr>
              <w:t xml:space="preserve"> </w:t>
            </w:r>
            <w:r w:rsidRPr="009D5EB8">
              <w:rPr>
                <w:color w:val="231F20"/>
                <w:sz w:val="20"/>
                <w:szCs w:val="20"/>
              </w:rPr>
              <w:t>to</w:t>
            </w:r>
            <w:r w:rsidRPr="009D5EB8">
              <w:rPr>
                <w:color w:val="231F20"/>
                <w:spacing w:val="-6"/>
                <w:sz w:val="20"/>
                <w:szCs w:val="20"/>
              </w:rPr>
              <w:t xml:space="preserve"> </w:t>
            </w:r>
            <w:r w:rsidRPr="009D5EB8">
              <w:rPr>
                <w:color w:val="231F20"/>
                <w:sz w:val="20"/>
                <w:szCs w:val="20"/>
              </w:rPr>
              <w:t>achieve</w:t>
            </w:r>
            <w:r w:rsidRPr="009D5EB8">
              <w:rPr>
                <w:color w:val="231F20"/>
                <w:spacing w:val="-51"/>
                <w:sz w:val="20"/>
                <w:szCs w:val="20"/>
              </w:rPr>
              <w:t xml:space="preserve"> </w:t>
            </w:r>
            <w:r w:rsidRPr="009D5EB8">
              <w:rPr>
                <w:color w:val="231F20"/>
                <w:sz w:val="20"/>
                <w:szCs w:val="20"/>
              </w:rPr>
              <w:t>are</w:t>
            </w:r>
            <w:r w:rsidRPr="009D5EB8">
              <w:rPr>
                <w:color w:val="231F20"/>
                <w:spacing w:val="-3"/>
                <w:sz w:val="20"/>
                <w:szCs w:val="20"/>
              </w:rPr>
              <w:t xml:space="preserve"> </w:t>
            </w:r>
            <w:r w:rsidRPr="009D5EB8">
              <w:rPr>
                <w:color w:val="231F20"/>
                <w:sz w:val="20"/>
                <w:szCs w:val="20"/>
              </w:rPr>
              <w:t>linked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your</w:t>
            </w:r>
            <w:r w:rsidRPr="009D5EB8">
              <w:rPr>
                <w:color w:val="231F20"/>
                <w:spacing w:val="-4"/>
                <w:sz w:val="20"/>
                <w:szCs w:val="20"/>
              </w:rPr>
              <w:t xml:space="preserve"> </w:t>
            </w:r>
            <w:r w:rsidRPr="009D5EB8">
              <w:rPr>
                <w:color w:val="231F20"/>
                <w:sz w:val="20"/>
                <w:szCs w:val="20"/>
              </w:rPr>
              <w:t>intentions:</w:t>
            </w:r>
          </w:p>
        </w:tc>
        <w:tc>
          <w:tcPr>
            <w:tcW w:w="1616" w:type="dxa"/>
          </w:tcPr>
          <w:p w14:paraId="5ED6FFC0" w14:textId="77777777" w:rsidR="00C658FB" w:rsidRPr="009D5EB8" w:rsidRDefault="00D131A0">
            <w:pPr>
              <w:pStyle w:val="TableParagraph"/>
              <w:spacing w:before="46" w:line="235" w:lineRule="auto"/>
              <w:ind w:right="547"/>
              <w:rPr>
                <w:sz w:val="20"/>
                <w:szCs w:val="20"/>
              </w:rPr>
            </w:pPr>
            <w:r w:rsidRPr="009D5EB8">
              <w:rPr>
                <w:color w:val="231F20"/>
                <w:sz w:val="20"/>
                <w:szCs w:val="20"/>
              </w:rPr>
              <w:t>Funding</w:t>
            </w:r>
            <w:r w:rsidRPr="009D5EB8">
              <w:rPr>
                <w:color w:val="231F20"/>
                <w:spacing w:val="1"/>
                <w:sz w:val="20"/>
                <w:szCs w:val="20"/>
              </w:rPr>
              <w:t xml:space="preserve"> </w:t>
            </w:r>
            <w:r w:rsidRPr="009D5EB8">
              <w:rPr>
                <w:color w:val="231F20"/>
                <w:spacing w:val="-1"/>
                <w:sz w:val="20"/>
                <w:szCs w:val="20"/>
              </w:rPr>
              <w:t>allocated:</w:t>
            </w:r>
          </w:p>
        </w:tc>
        <w:tc>
          <w:tcPr>
            <w:tcW w:w="3375" w:type="dxa"/>
          </w:tcPr>
          <w:p w14:paraId="791E5F82" w14:textId="77777777" w:rsidR="00C658FB" w:rsidRPr="009D5EB8" w:rsidRDefault="00D131A0">
            <w:pPr>
              <w:pStyle w:val="TableParagraph"/>
              <w:spacing w:before="46" w:line="235" w:lineRule="auto"/>
              <w:ind w:right="436"/>
              <w:rPr>
                <w:sz w:val="20"/>
                <w:szCs w:val="20"/>
              </w:rPr>
            </w:pPr>
            <w:r w:rsidRPr="009D5EB8">
              <w:rPr>
                <w:color w:val="231F20"/>
                <w:sz w:val="20"/>
                <w:szCs w:val="20"/>
              </w:rPr>
              <w:t>Evidence</w:t>
            </w:r>
            <w:r w:rsidRPr="009D5EB8">
              <w:rPr>
                <w:color w:val="231F20"/>
                <w:spacing w:val="-5"/>
                <w:sz w:val="20"/>
                <w:szCs w:val="20"/>
              </w:rPr>
              <w:t xml:space="preserve"> </w:t>
            </w:r>
            <w:r w:rsidRPr="009D5EB8">
              <w:rPr>
                <w:color w:val="231F20"/>
                <w:sz w:val="20"/>
                <w:szCs w:val="20"/>
              </w:rPr>
              <w:t>of</w:t>
            </w:r>
            <w:r w:rsidRPr="009D5EB8">
              <w:rPr>
                <w:color w:val="231F20"/>
                <w:spacing w:val="-5"/>
                <w:sz w:val="20"/>
                <w:szCs w:val="20"/>
              </w:rPr>
              <w:t xml:space="preserve"> </w:t>
            </w:r>
            <w:r w:rsidRPr="009D5EB8">
              <w:rPr>
                <w:color w:val="231F20"/>
                <w:sz w:val="20"/>
                <w:szCs w:val="20"/>
              </w:rPr>
              <w:t>impact:</w:t>
            </w:r>
            <w:r w:rsidRPr="009D5EB8">
              <w:rPr>
                <w:color w:val="231F20"/>
                <w:spacing w:val="-5"/>
                <w:sz w:val="20"/>
                <w:szCs w:val="20"/>
              </w:rPr>
              <w:t xml:space="preserve"> </w:t>
            </w:r>
            <w:r w:rsidRPr="009D5EB8">
              <w:rPr>
                <w:color w:val="231F20"/>
                <w:sz w:val="20"/>
                <w:szCs w:val="20"/>
              </w:rPr>
              <w:t>what</w:t>
            </w:r>
            <w:r w:rsidRPr="009D5EB8">
              <w:rPr>
                <w:color w:val="231F20"/>
                <w:spacing w:val="-4"/>
                <w:sz w:val="20"/>
                <w:szCs w:val="20"/>
              </w:rPr>
              <w:t xml:space="preserve"> </w:t>
            </w:r>
            <w:r w:rsidRPr="009D5EB8">
              <w:rPr>
                <w:color w:val="231F20"/>
                <w:sz w:val="20"/>
                <w:szCs w:val="20"/>
              </w:rPr>
              <w:t>do</w:t>
            </w:r>
            <w:r w:rsidRPr="009D5EB8">
              <w:rPr>
                <w:color w:val="231F20"/>
                <w:spacing w:val="-51"/>
                <w:sz w:val="20"/>
                <w:szCs w:val="20"/>
              </w:rPr>
              <w:t xml:space="preserve"> </w:t>
            </w:r>
            <w:r w:rsidRPr="009D5EB8">
              <w:rPr>
                <w:color w:val="231F20"/>
                <w:sz w:val="20"/>
                <w:szCs w:val="20"/>
              </w:rPr>
              <w:t>pupils now know and what</w:t>
            </w:r>
            <w:r w:rsidRPr="009D5EB8">
              <w:rPr>
                <w:color w:val="231F20"/>
                <w:spacing w:val="1"/>
                <w:sz w:val="20"/>
                <w:szCs w:val="20"/>
              </w:rPr>
              <w:t xml:space="preserve"> </w:t>
            </w:r>
            <w:r w:rsidRPr="009D5EB8">
              <w:rPr>
                <w:color w:val="231F20"/>
                <w:sz w:val="20"/>
                <w:szCs w:val="20"/>
              </w:rPr>
              <w:t>can they now do? What has</w:t>
            </w:r>
            <w:r w:rsidRPr="009D5EB8">
              <w:rPr>
                <w:color w:val="231F20"/>
                <w:spacing w:val="1"/>
                <w:sz w:val="20"/>
                <w:szCs w:val="20"/>
              </w:rPr>
              <w:t xml:space="preserve"> </w:t>
            </w:r>
            <w:proofErr w:type="gramStart"/>
            <w:r w:rsidRPr="009D5EB8">
              <w:rPr>
                <w:color w:val="231F20"/>
                <w:sz w:val="20"/>
                <w:szCs w:val="20"/>
              </w:rPr>
              <w:t>changed?:</w:t>
            </w:r>
            <w:proofErr w:type="gramEnd"/>
          </w:p>
        </w:tc>
        <w:tc>
          <w:tcPr>
            <w:tcW w:w="3066" w:type="dxa"/>
          </w:tcPr>
          <w:p w14:paraId="1D42FA9C" w14:textId="77777777" w:rsidR="00C658FB" w:rsidRPr="009D5EB8" w:rsidRDefault="00D131A0">
            <w:pPr>
              <w:pStyle w:val="TableParagraph"/>
              <w:spacing w:before="46" w:line="235" w:lineRule="auto"/>
              <w:ind w:right="267"/>
              <w:rPr>
                <w:sz w:val="20"/>
                <w:szCs w:val="20"/>
              </w:rPr>
            </w:pPr>
            <w:r w:rsidRPr="009D5EB8">
              <w:rPr>
                <w:color w:val="231F20"/>
                <w:sz w:val="20"/>
                <w:szCs w:val="20"/>
              </w:rPr>
              <w:t>Sustainability</w:t>
            </w:r>
            <w:r w:rsidRPr="009D5EB8">
              <w:rPr>
                <w:color w:val="231F20"/>
                <w:spacing w:val="-8"/>
                <w:sz w:val="20"/>
                <w:szCs w:val="20"/>
              </w:rPr>
              <w:t xml:space="preserve"> </w:t>
            </w:r>
            <w:r w:rsidRPr="009D5EB8">
              <w:rPr>
                <w:color w:val="231F20"/>
                <w:sz w:val="20"/>
                <w:szCs w:val="20"/>
              </w:rPr>
              <w:t>and</w:t>
            </w:r>
            <w:r w:rsidRPr="009D5EB8">
              <w:rPr>
                <w:color w:val="231F20"/>
                <w:spacing w:val="-8"/>
                <w:sz w:val="20"/>
                <w:szCs w:val="20"/>
              </w:rPr>
              <w:t xml:space="preserve"> </w:t>
            </w:r>
            <w:r w:rsidRPr="009D5EB8">
              <w:rPr>
                <w:color w:val="231F20"/>
                <w:sz w:val="20"/>
                <w:szCs w:val="20"/>
              </w:rPr>
              <w:t>suggested</w:t>
            </w:r>
            <w:r w:rsidRPr="009D5EB8">
              <w:rPr>
                <w:color w:val="231F20"/>
                <w:spacing w:val="-51"/>
                <w:sz w:val="20"/>
                <w:szCs w:val="20"/>
              </w:rPr>
              <w:t xml:space="preserve"> </w:t>
            </w:r>
            <w:r w:rsidRPr="009D5EB8">
              <w:rPr>
                <w:color w:val="231F20"/>
                <w:sz w:val="20"/>
                <w:szCs w:val="20"/>
              </w:rPr>
              <w:t>next</w:t>
            </w:r>
            <w:r w:rsidRPr="009D5EB8">
              <w:rPr>
                <w:color w:val="231F20"/>
                <w:spacing w:val="-1"/>
                <w:sz w:val="20"/>
                <w:szCs w:val="20"/>
              </w:rPr>
              <w:t xml:space="preserve"> </w:t>
            </w:r>
            <w:r w:rsidRPr="009D5EB8">
              <w:rPr>
                <w:color w:val="231F20"/>
                <w:sz w:val="20"/>
                <w:szCs w:val="20"/>
              </w:rPr>
              <w:t>steps:</w:t>
            </w:r>
          </w:p>
        </w:tc>
      </w:tr>
      <w:tr w:rsidR="0021599C" w:rsidRPr="009D5EB8" w14:paraId="4DD66B39" w14:textId="77777777" w:rsidTr="004B276B">
        <w:trPr>
          <w:trHeight w:val="1705"/>
        </w:trPr>
        <w:tc>
          <w:tcPr>
            <w:tcW w:w="3720" w:type="dxa"/>
            <w:tcBorders>
              <w:bottom w:val="single" w:sz="12" w:space="0" w:color="231F20"/>
            </w:tcBorders>
          </w:tcPr>
          <w:p w14:paraId="51104CC9" w14:textId="77777777" w:rsidR="0021599C" w:rsidRPr="009D5EB8" w:rsidRDefault="0021599C"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 xml:space="preserve">To maximise engagement throughout the day </w:t>
            </w:r>
          </w:p>
          <w:p w14:paraId="795E91DC" w14:textId="77777777" w:rsidR="0021599C" w:rsidRPr="009D5EB8" w:rsidRDefault="0021599C" w:rsidP="0021599C">
            <w:pPr>
              <w:pStyle w:val="TableParagraph"/>
              <w:ind w:left="0"/>
              <w:rPr>
                <w:rFonts w:asciiTheme="minorHAnsi" w:hAnsiTheme="minorHAnsi" w:cstheme="minorHAnsi"/>
                <w:sz w:val="20"/>
                <w:szCs w:val="20"/>
              </w:rPr>
            </w:pPr>
          </w:p>
          <w:p w14:paraId="3C0E92C4" w14:textId="77777777" w:rsidR="0021599C" w:rsidRPr="009D5EB8" w:rsidRDefault="0021599C" w:rsidP="0021599C">
            <w:pPr>
              <w:pStyle w:val="TableParagraph"/>
              <w:ind w:left="0"/>
              <w:rPr>
                <w:rFonts w:asciiTheme="minorHAnsi" w:hAnsiTheme="minorHAnsi" w:cstheme="minorHAnsi"/>
                <w:sz w:val="20"/>
                <w:szCs w:val="20"/>
              </w:rPr>
            </w:pPr>
          </w:p>
          <w:p w14:paraId="16214E22" w14:textId="77777777" w:rsidR="0021599C" w:rsidRPr="009D5EB8" w:rsidRDefault="0021599C" w:rsidP="0021599C">
            <w:pPr>
              <w:pStyle w:val="TableParagraph"/>
              <w:ind w:left="0"/>
              <w:rPr>
                <w:rFonts w:asciiTheme="minorHAnsi" w:hAnsiTheme="minorHAnsi" w:cstheme="minorHAnsi"/>
                <w:sz w:val="20"/>
                <w:szCs w:val="20"/>
              </w:rPr>
            </w:pPr>
          </w:p>
          <w:p w14:paraId="16BF3B88" w14:textId="77777777" w:rsidR="0021599C" w:rsidRPr="009D5EB8" w:rsidRDefault="0021599C" w:rsidP="0021599C">
            <w:pPr>
              <w:pStyle w:val="TableParagraph"/>
              <w:ind w:left="0"/>
              <w:rPr>
                <w:rFonts w:asciiTheme="minorHAnsi" w:hAnsiTheme="minorHAnsi" w:cstheme="minorHAnsi"/>
                <w:sz w:val="20"/>
                <w:szCs w:val="20"/>
              </w:rPr>
            </w:pPr>
          </w:p>
          <w:p w14:paraId="415B8754" w14:textId="77777777" w:rsidR="0021599C" w:rsidRPr="009D5EB8" w:rsidRDefault="0021599C" w:rsidP="0021599C">
            <w:pPr>
              <w:pStyle w:val="TableParagraph"/>
              <w:ind w:left="0"/>
              <w:rPr>
                <w:rFonts w:asciiTheme="minorHAnsi" w:hAnsiTheme="minorHAnsi" w:cstheme="minorHAnsi"/>
                <w:sz w:val="20"/>
                <w:szCs w:val="20"/>
              </w:rPr>
            </w:pPr>
          </w:p>
          <w:p w14:paraId="6F6380D2" w14:textId="77777777" w:rsidR="0021599C" w:rsidRPr="009D5EB8" w:rsidRDefault="0021599C" w:rsidP="0021599C">
            <w:pPr>
              <w:pStyle w:val="TableParagraph"/>
              <w:ind w:left="0"/>
              <w:rPr>
                <w:rFonts w:asciiTheme="minorHAnsi" w:hAnsiTheme="minorHAnsi" w:cstheme="minorHAnsi"/>
                <w:sz w:val="20"/>
                <w:szCs w:val="20"/>
              </w:rPr>
            </w:pPr>
          </w:p>
          <w:p w14:paraId="5751FA4A" w14:textId="77777777" w:rsidR="0021599C" w:rsidRPr="009D5EB8" w:rsidRDefault="0021599C" w:rsidP="0021599C">
            <w:pPr>
              <w:pStyle w:val="TableParagraph"/>
              <w:ind w:left="0"/>
              <w:rPr>
                <w:rFonts w:asciiTheme="minorHAnsi" w:hAnsiTheme="minorHAnsi" w:cstheme="minorHAnsi"/>
                <w:sz w:val="20"/>
                <w:szCs w:val="20"/>
              </w:rPr>
            </w:pPr>
          </w:p>
          <w:p w14:paraId="7EFBC86A" w14:textId="77777777" w:rsidR="0021599C" w:rsidRPr="009D5EB8" w:rsidRDefault="0021599C" w:rsidP="0021599C">
            <w:pPr>
              <w:pStyle w:val="TableParagraph"/>
              <w:ind w:left="0"/>
              <w:rPr>
                <w:rFonts w:asciiTheme="minorHAnsi" w:hAnsiTheme="minorHAnsi" w:cstheme="minorHAnsi"/>
                <w:sz w:val="20"/>
                <w:szCs w:val="20"/>
              </w:rPr>
            </w:pPr>
          </w:p>
          <w:p w14:paraId="1C447B0D" w14:textId="77777777" w:rsidR="0021599C" w:rsidRPr="009D5EB8" w:rsidRDefault="0021599C" w:rsidP="0021599C">
            <w:pPr>
              <w:pStyle w:val="TableParagraph"/>
              <w:ind w:left="0"/>
              <w:rPr>
                <w:rFonts w:asciiTheme="minorHAnsi" w:hAnsiTheme="minorHAnsi" w:cstheme="minorHAnsi"/>
                <w:sz w:val="20"/>
                <w:szCs w:val="20"/>
              </w:rPr>
            </w:pPr>
          </w:p>
          <w:p w14:paraId="27219392" w14:textId="77777777" w:rsidR="0021599C" w:rsidRPr="009D5EB8" w:rsidRDefault="0021599C" w:rsidP="0021599C">
            <w:pPr>
              <w:pStyle w:val="TableParagraph"/>
              <w:ind w:left="0"/>
              <w:rPr>
                <w:rFonts w:asciiTheme="minorHAnsi" w:hAnsiTheme="minorHAnsi" w:cstheme="minorHAnsi"/>
                <w:sz w:val="20"/>
                <w:szCs w:val="20"/>
              </w:rPr>
            </w:pPr>
          </w:p>
          <w:p w14:paraId="06FD5A43" w14:textId="77777777" w:rsidR="00721580" w:rsidRPr="009D5EB8" w:rsidRDefault="00721580" w:rsidP="0021599C">
            <w:pPr>
              <w:pStyle w:val="TableParagraph"/>
              <w:ind w:left="0"/>
              <w:rPr>
                <w:rFonts w:asciiTheme="minorHAnsi" w:hAnsiTheme="minorHAnsi" w:cstheme="minorHAnsi"/>
                <w:sz w:val="20"/>
                <w:szCs w:val="20"/>
              </w:rPr>
            </w:pPr>
          </w:p>
          <w:p w14:paraId="6530F48E" w14:textId="60FBD0F8" w:rsidR="00E11016" w:rsidRPr="009D5EB8" w:rsidRDefault="00177BDD"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To deliver ‘Huff Puff’ play</w:t>
            </w:r>
            <w:r w:rsidR="004B276B" w:rsidRPr="009D5EB8">
              <w:rPr>
                <w:rFonts w:asciiTheme="minorHAnsi" w:hAnsiTheme="minorHAnsi" w:cstheme="minorHAnsi"/>
                <w:sz w:val="20"/>
                <w:szCs w:val="20"/>
              </w:rPr>
              <w:t xml:space="preserve"> for KS 1 pupils</w:t>
            </w:r>
          </w:p>
          <w:p w14:paraId="47506ED1" w14:textId="593C40B8" w:rsidR="00E11016" w:rsidRPr="009D5EB8" w:rsidRDefault="00E11016" w:rsidP="0021599C">
            <w:pPr>
              <w:pStyle w:val="TableParagraph"/>
              <w:ind w:left="0"/>
              <w:rPr>
                <w:rFonts w:ascii="Times New Roman"/>
                <w:sz w:val="20"/>
                <w:szCs w:val="20"/>
              </w:rPr>
            </w:pPr>
          </w:p>
        </w:tc>
        <w:tc>
          <w:tcPr>
            <w:tcW w:w="3600" w:type="dxa"/>
            <w:tcBorders>
              <w:bottom w:val="single" w:sz="12" w:space="0" w:color="231F20"/>
            </w:tcBorders>
          </w:tcPr>
          <w:p w14:paraId="4CA2198D" w14:textId="77777777" w:rsidR="0021599C" w:rsidRPr="009D5EB8" w:rsidRDefault="0021599C"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 xml:space="preserve">Enhance the play time provision so that pupils are physically active and engaged during playtimes and lunchtimes by: </w:t>
            </w:r>
          </w:p>
          <w:p w14:paraId="01BB0BB8" w14:textId="77777777" w:rsidR="0021599C" w:rsidRPr="009D5EB8" w:rsidRDefault="0021599C" w:rsidP="0021599C">
            <w:pPr>
              <w:pStyle w:val="TableParagraph"/>
              <w:ind w:left="0"/>
              <w:rPr>
                <w:rFonts w:asciiTheme="minorHAnsi" w:hAnsiTheme="minorHAnsi" w:cstheme="minorHAnsi"/>
                <w:sz w:val="20"/>
                <w:szCs w:val="20"/>
              </w:rPr>
            </w:pPr>
          </w:p>
          <w:p w14:paraId="7FBD4EFB" w14:textId="77777777" w:rsidR="0021599C" w:rsidRPr="009D5EB8" w:rsidRDefault="0021599C"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Providing a rota of a variety of equipment such as skipping ropes, bats and balls, footballs, hoops etc</w:t>
            </w:r>
          </w:p>
          <w:p w14:paraId="5A8488A7" w14:textId="77777777" w:rsidR="0021599C" w:rsidRPr="009D5EB8" w:rsidRDefault="0021599C" w:rsidP="0021599C">
            <w:pPr>
              <w:pStyle w:val="TableParagraph"/>
              <w:ind w:left="0"/>
              <w:rPr>
                <w:rFonts w:asciiTheme="minorHAnsi" w:hAnsiTheme="minorHAnsi" w:cstheme="minorHAnsi"/>
                <w:sz w:val="20"/>
                <w:szCs w:val="20"/>
              </w:rPr>
            </w:pPr>
          </w:p>
          <w:p w14:paraId="297B67AE" w14:textId="3E193F7D" w:rsidR="0021599C" w:rsidRPr="009D5EB8" w:rsidRDefault="0021599C" w:rsidP="0021599C">
            <w:pPr>
              <w:pStyle w:val="TableParagraph"/>
              <w:ind w:left="0"/>
              <w:rPr>
                <w:rFonts w:asciiTheme="minorHAnsi" w:hAnsiTheme="minorHAnsi" w:cstheme="minorHAnsi"/>
                <w:sz w:val="20"/>
                <w:szCs w:val="20"/>
              </w:rPr>
            </w:pPr>
          </w:p>
          <w:p w14:paraId="69A56D3C" w14:textId="0A5C73F0" w:rsidR="00721580" w:rsidRPr="009D5EB8" w:rsidRDefault="00721580" w:rsidP="0021599C">
            <w:pPr>
              <w:pStyle w:val="TableParagraph"/>
              <w:ind w:left="0"/>
              <w:rPr>
                <w:rFonts w:asciiTheme="minorHAnsi" w:hAnsiTheme="minorHAnsi" w:cstheme="minorHAnsi"/>
                <w:sz w:val="20"/>
                <w:szCs w:val="20"/>
              </w:rPr>
            </w:pPr>
          </w:p>
          <w:p w14:paraId="17D86933" w14:textId="6448870B" w:rsidR="00721580" w:rsidRPr="009D5EB8" w:rsidRDefault="00721580" w:rsidP="0021599C">
            <w:pPr>
              <w:pStyle w:val="TableParagraph"/>
              <w:ind w:left="0"/>
              <w:rPr>
                <w:rFonts w:asciiTheme="minorHAnsi" w:hAnsiTheme="minorHAnsi" w:cstheme="minorHAnsi"/>
                <w:sz w:val="20"/>
                <w:szCs w:val="20"/>
              </w:rPr>
            </w:pPr>
          </w:p>
          <w:p w14:paraId="4D718FB4" w14:textId="18A2DD03" w:rsidR="00721580" w:rsidRPr="009D5EB8" w:rsidRDefault="00721580" w:rsidP="0021599C">
            <w:pPr>
              <w:pStyle w:val="TableParagraph"/>
              <w:ind w:left="0"/>
              <w:rPr>
                <w:rFonts w:asciiTheme="minorHAnsi" w:hAnsiTheme="minorHAnsi" w:cstheme="minorHAnsi"/>
                <w:sz w:val="20"/>
                <w:szCs w:val="20"/>
              </w:rPr>
            </w:pPr>
          </w:p>
          <w:p w14:paraId="41928776" w14:textId="6C80B309" w:rsidR="0021599C" w:rsidRPr="009D5EB8" w:rsidRDefault="00177BDD"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KS1 pupils are directed in the play by a TA for 15min per day.</w:t>
            </w:r>
            <w:r w:rsidR="00482F2D" w:rsidRPr="009D5EB8">
              <w:rPr>
                <w:rFonts w:asciiTheme="minorHAnsi" w:hAnsiTheme="minorHAnsi" w:cstheme="minorHAnsi"/>
                <w:sz w:val="20"/>
                <w:szCs w:val="20"/>
              </w:rPr>
              <w:t xml:space="preserve"> </w:t>
            </w:r>
          </w:p>
          <w:p w14:paraId="73B82968" w14:textId="56D97697" w:rsidR="00E11016" w:rsidRPr="009D5EB8" w:rsidRDefault="004B276B" w:rsidP="004B276B">
            <w:pPr>
              <w:pStyle w:val="TableParagraph"/>
              <w:ind w:left="0"/>
              <w:rPr>
                <w:rFonts w:ascii="Times New Roman"/>
                <w:sz w:val="20"/>
                <w:szCs w:val="20"/>
              </w:rPr>
            </w:pPr>
            <w:r w:rsidRPr="009D5EB8">
              <w:rPr>
                <w:rFonts w:ascii="Times New Roman"/>
                <w:i/>
                <w:iCs/>
                <w:color w:val="00B050"/>
                <w:sz w:val="20"/>
                <w:szCs w:val="20"/>
              </w:rPr>
              <w:t xml:space="preserve">This takes place straight after lunch each day and is led by a TA who knows the pupils well and </w:t>
            </w:r>
            <w:proofErr w:type="gramStart"/>
            <w:r w:rsidRPr="009D5EB8">
              <w:rPr>
                <w:rFonts w:ascii="Times New Roman"/>
                <w:i/>
                <w:iCs/>
                <w:color w:val="00B050"/>
                <w:sz w:val="20"/>
                <w:szCs w:val="20"/>
              </w:rPr>
              <w:t>is able to</w:t>
            </w:r>
            <w:proofErr w:type="gramEnd"/>
            <w:r w:rsidRPr="009D5EB8">
              <w:rPr>
                <w:rFonts w:ascii="Times New Roman"/>
                <w:i/>
                <w:iCs/>
                <w:color w:val="00B050"/>
                <w:sz w:val="20"/>
                <w:szCs w:val="20"/>
              </w:rPr>
              <w:t xml:space="preserve"> encourage them to develop their skills and to try new things.  </w:t>
            </w:r>
          </w:p>
        </w:tc>
        <w:tc>
          <w:tcPr>
            <w:tcW w:w="1616" w:type="dxa"/>
            <w:tcBorders>
              <w:bottom w:val="single" w:sz="12" w:space="0" w:color="231F20"/>
            </w:tcBorders>
          </w:tcPr>
          <w:p w14:paraId="4E387A0E" w14:textId="36460D8A" w:rsidR="0021599C" w:rsidRPr="009D5EB8" w:rsidRDefault="0021599C" w:rsidP="0021599C">
            <w:pPr>
              <w:pStyle w:val="TableParagraph"/>
              <w:ind w:left="0"/>
              <w:rPr>
                <w:rFonts w:ascii="Times New Roman"/>
                <w:sz w:val="20"/>
                <w:szCs w:val="20"/>
              </w:rPr>
            </w:pPr>
            <w:r w:rsidRPr="009D5EB8">
              <w:rPr>
                <w:rFonts w:ascii="Times New Roman"/>
                <w:sz w:val="20"/>
                <w:szCs w:val="20"/>
              </w:rPr>
              <w:t>£</w:t>
            </w:r>
            <w:r w:rsidR="004B276B" w:rsidRPr="009D5EB8">
              <w:rPr>
                <w:rFonts w:ascii="Times New Roman"/>
                <w:sz w:val="20"/>
                <w:szCs w:val="20"/>
              </w:rPr>
              <w:t>500</w:t>
            </w:r>
          </w:p>
          <w:p w14:paraId="67AF4453" w14:textId="77777777" w:rsidR="0021599C" w:rsidRPr="009D5EB8" w:rsidRDefault="0021599C" w:rsidP="0021599C">
            <w:pPr>
              <w:pStyle w:val="TableParagraph"/>
              <w:ind w:left="0"/>
              <w:rPr>
                <w:rFonts w:ascii="Times New Roman"/>
                <w:sz w:val="20"/>
                <w:szCs w:val="20"/>
              </w:rPr>
            </w:pPr>
          </w:p>
          <w:p w14:paraId="49DD0ACE" w14:textId="77777777" w:rsidR="0021599C" w:rsidRPr="009D5EB8" w:rsidRDefault="0021599C" w:rsidP="0021599C">
            <w:pPr>
              <w:pStyle w:val="TableParagraph"/>
              <w:ind w:left="0"/>
              <w:rPr>
                <w:rFonts w:ascii="Times New Roman"/>
                <w:sz w:val="20"/>
                <w:szCs w:val="20"/>
              </w:rPr>
            </w:pPr>
          </w:p>
          <w:p w14:paraId="3FF454D5" w14:textId="77777777" w:rsidR="0021599C" w:rsidRPr="009D5EB8" w:rsidRDefault="0021599C" w:rsidP="0021599C">
            <w:pPr>
              <w:pStyle w:val="TableParagraph"/>
              <w:ind w:left="0"/>
              <w:rPr>
                <w:rFonts w:ascii="Times New Roman"/>
                <w:sz w:val="20"/>
                <w:szCs w:val="20"/>
              </w:rPr>
            </w:pPr>
          </w:p>
          <w:p w14:paraId="1B673A9C" w14:textId="77777777" w:rsidR="0021599C" w:rsidRPr="009D5EB8" w:rsidRDefault="0021599C" w:rsidP="0021599C">
            <w:pPr>
              <w:pStyle w:val="TableParagraph"/>
              <w:ind w:left="0"/>
              <w:rPr>
                <w:rFonts w:ascii="Times New Roman"/>
                <w:sz w:val="20"/>
                <w:szCs w:val="20"/>
              </w:rPr>
            </w:pPr>
          </w:p>
          <w:p w14:paraId="6240343B" w14:textId="77777777" w:rsidR="0021599C" w:rsidRPr="009D5EB8" w:rsidRDefault="0021599C" w:rsidP="0021599C">
            <w:pPr>
              <w:pStyle w:val="TableParagraph"/>
              <w:ind w:left="0"/>
              <w:rPr>
                <w:rFonts w:ascii="Times New Roman"/>
                <w:sz w:val="20"/>
                <w:szCs w:val="20"/>
              </w:rPr>
            </w:pPr>
          </w:p>
          <w:p w14:paraId="0D797066" w14:textId="77777777" w:rsidR="00721580" w:rsidRPr="009D5EB8" w:rsidRDefault="00721580" w:rsidP="003D1250">
            <w:pPr>
              <w:pStyle w:val="TableParagraph"/>
              <w:spacing w:before="160"/>
              <w:ind w:left="0"/>
              <w:rPr>
                <w:rFonts w:ascii="Times New Roman"/>
                <w:sz w:val="20"/>
                <w:szCs w:val="20"/>
              </w:rPr>
            </w:pPr>
          </w:p>
          <w:p w14:paraId="662A412F" w14:textId="77777777" w:rsidR="00721580" w:rsidRPr="009D5EB8" w:rsidRDefault="00721580" w:rsidP="0021599C">
            <w:pPr>
              <w:pStyle w:val="TableParagraph"/>
              <w:spacing w:before="160"/>
              <w:ind w:left="34"/>
              <w:rPr>
                <w:rFonts w:ascii="Times New Roman"/>
                <w:sz w:val="20"/>
                <w:szCs w:val="20"/>
              </w:rPr>
            </w:pPr>
          </w:p>
          <w:p w14:paraId="4DBF90EB" w14:textId="77777777" w:rsidR="00482F2D" w:rsidRPr="009D5EB8" w:rsidRDefault="00482F2D" w:rsidP="0021599C">
            <w:pPr>
              <w:pStyle w:val="TableParagraph"/>
              <w:spacing w:before="160"/>
              <w:ind w:left="34"/>
              <w:rPr>
                <w:rFonts w:ascii="Times New Roman"/>
                <w:sz w:val="20"/>
                <w:szCs w:val="20"/>
              </w:rPr>
            </w:pPr>
          </w:p>
          <w:p w14:paraId="05CC31AC" w14:textId="77777777" w:rsidR="00482F2D" w:rsidRPr="009D5EB8" w:rsidRDefault="00482F2D" w:rsidP="0021599C">
            <w:pPr>
              <w:pStyle w:val="TableParagraph"/>
              <w:spacing w:before="160"/>
              <w:ind w:left="34"/>
              <w:rPr>
                <w:rFonts w:ascii="Times New Roman"/>
                <w:sz w:val="20"/>
                <w:szCs w:val="20"/>
              </w:rPr>
            </w:pPr>
          </w:p>
          <w:p w14:paraId="3EC1ED31" w14:textId="77777777" w:rsidR="004B276B" w:rsidRPr="009D5EB8" w:rsidRDefault="004B276B" w:rsidP="00482F2D">
            <w:pPr>
              <w:pStyle w:val="TableParagraph"/>
              <w:spacing w:before="160"/>
              <w:ind w:left="0"/>
              <w:rPr>
                <w:rFonts w:ascii="Times New Roman"/>
                <w:sz w:val="20"/>
                <w:szCs w:val="20"/>
              </w:rPr>
            </w:pPr>
          </w:p>
          <w:p w14:paraId="4D93FDDE" w14:textId="23927922" w:rsidR="00721580" w:rsidRPr="009D5EB8" w:rsidRDefault="003D1250" w:rsidP="00482F2D">
            <w:pPr>
              <w:pStyle w:val="TableParagraph"/>
              <w:spacing w:before="160"/>
              <w:ind w:left="0"/>
              <w:rPr>
                <w:rFonts w:ascii="Times New Roman"/>
                <w:sz w:val="20"/>
                <w:szCs w:val="20"/>
              </w:rPr>
            </w:pPr>
            <w:r w:rsidRPr="009D5EB8">
              <w:rPr>
                <w:rFonts w:ascii="Times New Roman"/>
                <w:sz w:val="20"/>
                <w:szCs w:val="20"/>
              </w:rPr>
              <w:t>£</w:t>
            </w:r>
            <w:r w:rsidR="004B276B" w:rsidRPr="009D5EB8">
              <w:rPr>
                <w:rFonts w:ascii="Times New Roman"/>
                <w:sz w:val="20"/>
                <w:szCs w:val="20"/>
              </w:rPr>
              <w:t xml:space="preserve">600 </w:t>
            </w:r>
            <w:r w:rsidR="004B276B" w:rsidRPr="009D5EB8">
              <w:rPr>
                <w:rFonts w:ascii="Times New Roman"/>
                <w:sz w:val="20"/>
                <w:szCs w:val="20"/>
              </w:rPr>
              <w:t>–</w:t>
            </w:r>
            <w:r w:rsidR="004B276B" w:rsidRPr="009D5EB8">
              <w:rPr>
                <w:rFonts w:ascii="Times New Roman"/>
                <w:sz w:val="20"/>
                <w:szCs w:val="20"/>
              </w:rPr>
              <w:t xml:space="preserve"> TA </w:t>
            </w:r>
          </w:p>
          <w:p w14:paraId="453DE518" w14:textId="728A9817" w:rsidR="004B276B" w:rsidRPr="009D5EB8" w:rsidRDefault="004B276B" w:rsidP="00482F2D">
            <w:pPr>
              <w:pStyle w:val="TableParagraph"/>
              <w:spacing w:before="160"/>
              <w:ind w:left="0"/>
              <w:rPr>
                <w:rFonts w:ascii="Times New Roman"/>
                <w:sz w:val="20"/>
                <w:szCs w:val="20"/>
              </w:rPr>
            </w:pPr>
          </w:p>
          <w:p w14:paraId="7481E0B2" w14:textId="77777777" w:rsidR="0021599C" w:rsidRPr="009D5EB8" w:rsidRDefault="004B276B" w:rsidP="004B276B">
            <w:pPr>
              <w:pStyle w:val="TableParagraph"/>
              <w:spacing w:before="160"/>
              <w:ind w:left="0"/>
              <w:rPr>
                <w:rFonts w:ascii="Times New Roman"/>
                <w:sz w:val="20"/>
                <w:szCs w:val="20"/>
              </w:rPr>
            </w:pPr>
            <w:r w:rsidRPr="009D5EB8">
              <w:rPr>
                <w:rFonts w:ascii="Times New Roman"/>
                <w:sz w:val="20"/>
                <w:szCs w:val="20"/>
              </w:rPr>
              <w:t>£</w:t>
            </w:r>
            <w:r w:rsidRPr="009D5EB8">
              <w:rPr>
                <w:rFonts w:ascii="Times New Roman"/>
                <w:sz w:val="20"/>
                <w:szCs w:val="20"/>
              </w:rPr>
              <w:t>400 Equipment</w:t>
            </w:r>
          </w:p>
          <w:p w14:paraId="7B1960AE" w14:textId="2F5F425E" w:rsidR="004B276B" w:rsidRPr="009D5EB8" w:rsidRDefault="004B276B" w:rsidP="004B276B">
            <w:pPr>
              <w:pStyle w:val="TableParagraph"/>
              <w:spacing w:before="160"/>
              <w:ind w:left="0"/>
              <w:rPr>
                <w:rFonts w:ascii="Times New Roman"/>
                <w:sz w:val="20"/>
                <w:szCs w:val="20"/>
              </w:rPr>
            </w:pPr>
          </w:p>
        </w:tc>
        <w:tc>
          <w:tcPr>
            <w:tcW w:w="3375" w:type="dxa"/>
            <w:tcBorders>
              <w:bottom w:val="single" w:sz="12" w:space="0" w:color="231F20"/>
            </w:tcBorders>
          </w:tcPr>
          <w:p w14:paraId="3CE89234" w14:textId="6F18BE58" w:rsidR="003D1250" w:rsidRPr="009D5EB8" w:rsidRDefault="00482F2D" w:rsidP="0021599C">
            <w:pPr>
              <w:pStyle w:val="TableParagraph"/>
              <w:ind w:left="0"/>
              <w:rPr>
                <w:rFonts w:ascii="Times New Roman"/>
                <w:color w:val="C00000"/>
                <w:sz w:val="20"/>
                <w:szCs w:val="20"/>
              </w:rPr>
            </w:pPr>
            <w:r w:rsidRPr="009D5EB8">
              <w:rPr>
                <w:rFonts w:ascii="Times New Roman"/>
                <w:color w:val="C00000"/>
                <w:sz w:val="20"/>
                <w:szCs w:val="20"/>
              </w:rPr>
              <w:t>Pupils are engaged in active play at playtimes</w:t>
            </w:r>
            <w:r w:rsidR="004B276B" w:rsidRPr="009D5EB8">
              <w:rPr>
                <w:rFonts w:ascii="Times New Roman"/>
                <w:color w:val="C00000"/>
                <w:sz w:val="20"/>
                <w:szCs w:val="20"/>
              </w:rPr>
              <w:t>/lunchtimes</w:t>
            </w:r>
            <w:r w:rsidRPr="009D5EB8">
              <w:rPr>
                <w:rFonts w:ascii="Times New Roman"/>
                <w:color w:val="C00000"/>
                <w:sz w:val="20"/>
                <w:szCs w:val="20"/>
              </w:rPr>
              <w:t xml:space="preserve"> using a variety of equipment such as balls, hoops, skipping ropes. Play leaders get the equipment out and encourage younger members of the school community to take part in games which require physical activity. </w:t>
            </w:r>
          </w:p>
          <w:p w14:paraId="72D74692" w14:textId="77777777" w:rsidR="003D1250" w:rsidRPr="009D5EB8" w:rsidRDefault="003D1250" w:rsidP="0021599C">
            <w:pPr>
              <w:pStyle w:val="TableParagraph"/>
              <w:ind w:left="0"/>
              <w:rPr>
                <w:rFonts w:ascii="Times New Roman"/>
                <w:sz w:val="20"/>
                <w:szCs w:val="20"/>
              </w:rPr>
            </w:pPr>
          </w:p>
          <w:p w14:paraId="17FC3FBF" w14:textId="77777777" w:rsidR="003D1250" w:rsidRPr="009D5EB8" w:rsidRDefault="003D1250" w:rsidP="0021599C">
            <w:pPr>
              <w:pStyle w:val="TableParagraph"/>
              <w:ind w:left="0"/>
              <w:rPr>
                <w:rFonts w:ascii="Times New Roman"/>
                <w:sz w:val="20"/>
                <w:szCs w:val="20"/>
              </w:rPr>
            </w:pPr>
          </w:p>
          <w:p w14:paraId="4F6B5010" w14:textId="77777777" w:rsidR="0021599C" w:rsidRPr="009D5EB8" w:rsidRDefault="0021599C" w:rsidP="0021599C">
            <w:pPr>
              <w:pStyle w:val="TableParagraph"/>
              <w:ind w:left="0"/>
              <w:rPr>
                <w:rFonts w:ascii="Times New Roman"/>
                <w:sz w:val="20"/>
                <w:szCs w:val="20"/>
              </w:rPr>
            </w:pPr>
          </w:p>
          <w:p w14:paraId="62EB59D7" w14:textId="77777777" w:rsidR="0021599C" w:rsidRPr="009D5EB8" w:rsidRDefault="0021599C" w:rsidP="0021599C">
            <w:pPr>
              <w:pStyle w:val="TableParagraph"/>
              <w:ind w:left="0"/>
              <w:rPr>
                <w:rFonts w:ascii="Times New Roman"/>
                <w:sz w:val="20"/>
                <w:szCs w:val="20"/>
              </w:rPr>
            </w:pPr>
          </w:p>
          <w:p w14:paraId="79E279C0" w14:textId="77777777" w:rsidR="0021599C" w:rsidRPr="009D5EB8" w:rsidRDefault="0021599C" w:rsidP="0021599C">
            <w:pPr>
              <w:pStyle w:val="TableParagraph"/>
              <w:ind w:left="0"/>
              <w:rPr>
                <w:rFonts w:ascii="Times New Roman"/>
                <w:sz w:val="20"/>
                <w:szCs w:val="20"/>
              </w:rPr>
            </w:pPr>
          </w:p>
          <w:p w14:paraId="272B0877" w14:textId="77777777" w:rsidR="004B276B" w:rsidRPr="009D5EB8" w:rsidRDefault="004B276B" w:rsidP="0021599C">
            <w:pPr>
              <w:pStyle w:val="TableParagraph"/>
              <w:ind w:left="0"/>
              <w:rPr>
                <w:rFonts w:ascii="Times New Roman"/>
                <w:color w:val="C00000"/>
                <w:sz w:val="20"/>
                <w:szCs w:val="20"/>
              </w:rPr>
            </w:pPr>
          </w:p>
          <w:p w14:paraId="66D0BA1B" w14:textId="77777777" w:rsidR="0021599C" w:rsidRDefault="00482F2D" w:rsidP="0021599C">
            <w:pPr>
              <w:pStyle w:val="TableParagraph"/>
              <w:ind w:left="0"/>
              <w:rPr>
                <w:rFonts w:ascii="Times New Roman"/>
                <w:color w:val="C00000"/>
                <w:sz w:val="20"/>
                <w:szCs w:val="20"/>
              </w:rPr>
            </w:pPr>
            <w:r w:rsidRPr="009D5EB8">
              <w:rPr>
                <w:rFonts w:ascii="Times New Roman"/>
                <w:color w:val="C00000"/>
                <w:sz w:val="20"/>
                <w:szCs w:val="20"/>
              </w:rPr>
              <w:t xml:space="preserve">KS1 </w:t>
            </w:r>
            <w:r w:rsidR="00177BDD" w:rsidRPr="009D5EB8">
              <w:rPr>
                <w:rFonts w:ascii="Times New Roman"/>
                <w:color w:val="C00000"/>
                <w:sz w:val="20"/>
                <w:szCs w:val="20"/>
              </w:rPr>
              <w:t>Pupils are active for an additional 15 min per day and learn new skills as directed by a TA</w:t>
            </w:r>
            <w:r w:rsidRPr="009D5EB8">
              <w:rPr>
                <w:rFonts w:ascii="Times New Roman"/>
                <w:color w:val="C00000"/>
                <w:sz w:val="20"/>
                <w:szCs w:val="20"/>
              </w:rPr>
              <w:t xml:space="preserve"> </w:t>
            </w:r>
          </w:p>
          <w:p w14:paraId="10ADD11A" w14:textId="77777777" w:rsidR="009D5EB8" w:rsidRDefault="009D5EB8" w:rsidP="0021599C">
            <w:pPr>
              <w:pStyle w:val="TableParagraph"/>
              <w:ind w:left="0"/>
              <w:rPr>
                <w:rFonts w:ascii="Times New Roman"/>
                <w:color w:val="C00000"/>
                <w:sz w:val="20"/>
                <w:szCs w:val="20"/>
              </w:rPr>
            </w:pPr>
          </w:p>
          <w:p w14:paraId="43032F98" w14:textId="77777777" w:rsidR="009D5EB8" w:rsidRDefault="009D5EB8" w:rsidP="0021599C">
            <w:pPr>
              <w:pStyle w:val="TableParagraph"/>
              <w:ind w:left="0"/>
              <w:rPr>
                <w:rFonts w:ascii="Times New Roman"/>
                <w:color w:val="C00000"/>
                <w:sz w:val="20"/>
                <w:szCs w:val="20"/>
              </w:rPr>
            </w:pPr>
          </w:p>
          <w:p w14:paraId="493BF392" w14:textId="77777777" w:rsidR="009D5EB8" w:rsidRDefault="009D5EB8" w:rsidP="0021599C">
            <w:pPr>
              <w:pStyle w:val="TableParagraph"/>
              <w:ind w:left="0"/>
              <w:rPr>
                <w:rFonts w:ascii="Times New Roman"/>
                <w:color w:val="C00000"/>
                <w:sz w:val="20"/>
                <w:szCs w:val="20"/>
              </w:rPr>
            </w:pPr>
          </w:p>
          <w:p w14:paraId="2C2BFA12" w14:textId="77777777" w:rsidR="009D5EB8" w:rsidRDefault="009D5EB8" w:rsidP="0021599C">
            <w:pPr>
              <w:pStyle w:val="TableParagraph"/>
              <w:ind w:left="0"/>
              <w:rPr>
                <w:rFonts w:ascii="Times New Roman"/>
                <w:color w:val="C00000"/>
                <w:sz w:val="20"/>
                <w:szCs w:val="20"/>
              </w:rPr>
            </w:pPr>
          </w:p>
          <w:p w14:paraId="66B46E2C" w14:textId="77777777" w:rsidR="009D5EB8" w:rsidRDefault="009D5EB8" w:rsidP="0021599C">
            <w:pPr>
              <w:pStyle w:val="TableParagraph"/>
              <w:ind w:left="0"/>
              <w:rPr>
                <w:rFonts w:ascii="Times New Roman"/>
                <w:color w:val="C00000"/>
                <w:sz w:val="20"/>
                <w:szCs w:val="20"/>
              </w:rPr>
            </w:pPr>
          </w:p>
          <w:p w14:paraId="42413487" w14:textId="77777777" w:rsidR="009D5EB8" w:rsidRDefault="009D5EB8" w:rsidP="0021599C">
            <w:pPr>
              <w:pStyle w:val="TableParagraph"/>
              <w:ind w:left="0"/>
              <w:rPr>
                <w:rFonts w:ascii="Times New Roman"/>
                <w:color w:val="C00000"/>
                <w:sz w:val="20"/>
                <w:szCs w:val="20"/>
              </w:rPr>
            </w:pPr>
          </w:p>
          <w:p w14:paraId="5262178D" w14:textId="77777777" w:rsidR="009D5EB8" w:rsidRDefault="009D5EB8" w:rsidP="0021599C">
            <w:pPr>
              <w:pStyle w:val="TableParagraph"/>
              <w:ind w:left="0"/>
              <w:rPr>
                <w:rFonts w:ascii="Times New Roman"/>
                <w:color w:val="C00000"/>
                <w:sz w:val="20"/>
                <w:szCs w:val="20"/>
              </w:rPr>
            </w:pPr>
          </w:p>
          <w:p w14:paraId="45326F47" w14:textId="77777777" w:rsidR="009D5EB8" w:rsidRDefault="009D5EB8" w:rsidP="0021599C">
            <w:pPr>
              <w:pStyle w:val="TableParagraph"/>
              <w:ind w:left="0"/>
              <w:rPr>
                <w:rFonts w:ascii="Times New Roman"/>
                <w:color w:val="C00000"/>
                <w:sz w:val="20"/>
                <w:szCs w:val="20"/>
              </w:rPr>
            </w:pPr>
          </w:p>
          <w:p w14:paraId="179EF49D" w14:textId="182E59A9" w:rsidR="009D5EB8" w:rsidRPr="009D5EB8" w:rsidRDefault="009D5EB8" w:rsidP="0021599C">
            <w:pPr>
              <w:pStyle w:val="TableParagraph"/>
              <w:ind w:left="0"/>
              <w:rPr>
                <w:rFonts w:ascii="Times New Roman"/>
                <w:sz w:val="20"/>
                <w:szCs w:val="20"/>
              </w:rPr>
            </w:pPr>
          </w:p>
        </w:tc>
        <w:tc>
          <w:tcPr>
            <w:tcW w:w="3066" w:type="dxa"/>
            <w:tcBorders>
              <w:bottom w:val="single" w:sz="12" w:space="0" w:color="231F20"/>
            </w:tcBorders>
          </w:tcPr>
          <w:p w14:paraId="2ECF5A2A" w14:textId="77777777" w:rsidR="0021599C" w:rsidRPr="009D5EB8" w:rsidRDefault="0021599C" w:rsidP="0021599C">
            <w:pPr>
              <w:pStyle w:val="TableParagraph"/>
              <w:ind w:left="0"/>
              <w:rPr>
                <w:rFonts w:ascii="Times New Roman"/>
                <w:sz w:val="20"/>
                <w:szCs w:val="20"/>
              </w:rPr>
            </w:pPr>
            <w:r w:rsidRPr="009D5EB8">
              <w:rPr>
                <w:rFonts w:ascii="Times New Roman"/>
                <w:sz w:val="20"/>
                <w:szCs w:val="20"/>
              </w:rPr>
              <w:t xml:space="preserve">CPD for lunch time supervisors to become </w:t>
            </w:r>
            <w:r w:rsidRPr="009D5EB8">
              <w:rPr>
                <w:rFonts w:ascii="Times New Roman"/>
                <w:sz w:val="20"/>
                <w:szCs w:val="20"/>
              </w:rPr>
              <w:t>‘</w:t>
            </w:r>
            <w:r w:rsidRPr="009D5EB8">
              <w:rPr>
                <w:rFonts w:ascii="Times New Roman"/>
                <w:sz w:val="20"/>
                <w:szCs w:val="20"/>
              </w:rPr>
              <w:t>play leaders</w:t>
            </w:r>
            <w:r w:rsidRPr="009D5EB8">
              <w:rPr>
                <w:rFonts w:ascii="Times New Roman"/>
                <w:sz w:val="20"/>
                <w:szCs w:val="20"/>
              </w:rPr>
              <w:t>’</w:t>
            </w:r>
            <w:r w:rsidRPr="009D5EB8">
              <w:rPr>
                <w:rFonts w:ascii="Times New Roman"/>
                <w:sz w:val="20"/>
                <w:szCs w:val="20"/>
              </w:rPr>
              <w:t xml:space="preserve"> </w:t>
            </w:r>
          </w:p>
          <w:p w14:paraId="63C2CBEE" w14:textId="77777777" w:rsidR="0021599C" w:rsidRPr="009D5EB8" w:rsidRDefault="0021599C" w:rsidP="0021599C">
            <w:pPr>
              <w:pStyle w:val="TableParagraph"/>
              <w:ind w:left="0"/>
              <w:rPr>
                <w:rFonts w:ascii="Times New Roman"/>
                <w:sz w:val="20"/>
                <w:szCs w:val="20"/>
              </w:rPr>
            </w:pPr>
          </w:p>
          <w:p w14:paraId="43165F06" w14:textId="77777777" w:rsidR="0021599C" w:rsidRPr="009D5EB8" w:rsidRDefault="0021599C" w:rsidP="0021599C">
            <w:pPr>
              <w:pStyle w:val="TableParagraph"/>
              <w:ind w:left="0"/>
              <w:rPr>
                <w:rFonts w:ascii="Times New Roman"/>
                <w:sz w:val="20"/>
                <w:szCs w:val="20"/>
              </w:rPr>
            </w:pPr>
            <w:r w:rsidRPr="009D5EB8">
              <w:rPr>
                <w:rFonts w:ascii="Times New Roman"/>
                <w:sz w:val="20"/>
                <w:szCs w:val="20"/>
              </w:rPr>
              <w:t xml:space="preserve">Further activity zones for an </w:t>
            </w:r>
            <w:proofErr w:type="spellStart"/>
            <w:proofErr w:type="gramStart"/>
            <w:r w:rsidRPr="009D5EB8">
              <w:rPr>
                <w:rFonts w:ascii="Times New Roman"/>
                <w:sz w:val="20"/>
                <w:szCs w:val="20"/>
              </w:rPr>
              <w:t>all inclusive</w:t>
            </w:r>
            <w:proofErr w:type="spellEnd"/>
            <w:proofErr w:type="gramEnd"/>
            <w:r w:rsidRPr="009D5EB8">
              <w:rPr>
                <w:rFonts w:ascii="Times New Roman"/>
                <w:sz w:val="20"/>
                <w:szCs w:val="20"/>
              </w:rPr>
              <w:t xml:space="preserve"> playground, with different zones/areas of interest.</w:t>
            </w:r>
          </w:p>
          <w:p w14:paraId="682115A7" w14:textId="77777777" w:rsidR="004B276B" w:rsidRPr="009D5EB8" w:rsidRDefault="004B276B" w:rsidP="0021599C">
            <w:pPr>
              <w:pStyle w:val="TableParagraph"/>
              <w:ind w:left="0"/>
              <w:rPr>
                <w:rFonts w:ascii="Times New Roman"/>
                <w:sz w:val="20"/>
                <w:szCs w:val="20"/>
              </w:rPr>
            </w:pPr>
          </w:p>
          <w:p w14:paraId="74B09AF3" w14:textId="77777777" w:rsidR="004B276B" w:rsidRPr="009D5EB8" w:rsidRDefault="004B276B" w:rsidP="0021599C">
            <w:pPr>
              <w:pStyle w:val="TableParagraph"/>
              <w:ind w:left="0"/>
              <w:rPr>
                <w:rFonts w:ascii="Times New Roman"/>
                <w:sz w:val="20"/>
                <w:szCs w:val="20"/>
              </w:rPr>
            </w:pPr>
          </w:p>
          <w:p w14:paraId="38210CBF" w14:textId="77777777" w:rsidR="004B276B" w:rsidRPr="009D5EB8" w:rsidRDefault="004B276B" w:rsidP="0021599C">
            <w:pPr>
              <w:pStyle w:val="TableParagraph"/>
              <w:ind w:left="0"/>
              <w:rPr>
                <w:rFonts w:ascii="Times New Roman"/>
                <w:sz w:val="20"/>
                <w:szCs w:val="20"/>
              </w:rPr>
            </w:pPr>
          </w:p>
          <w:p w14:paraId="08F43166" w14:textId="77777777" w:rsidR="004B276B" w:rsidRPr="009D5EB8" w:rsidRDefault="004B276B" w:rsidP="0021599C">
            <w:pPr>
              <w:pStyle w:val="TableParagraph"/>
              <w:ind w:left="0"/>
              <w:rPr>
                <w:rFonts w:ascii="Times New Roman"/>
                <w:sz w:val="20"/>
                <w:szCs w:val="20"/>
              </w:rPr>
            </w:pPr>
          </w:p>
          <w:p w14:paraId="7A141E27" w14:textId="77777777" w:rsidR="004B276B" w:rsidRPr="009D5EB8" w:rsidRDefault="004B276B" w:rsidP="0021599C">
            <w:pPr>
              <w:pStyle w:val="TableParagraph"/>
              <w:ind w:left="0"/>
              <w:rPr>
                <w:rFonts w:ascii="Times New Roman"/>
                <w:sz w:val="20"/>
                <w:szCs w:val="20"/>
              </w:rPr>
            </w:pPr>
          </w:p>
          <w:p w14:paraId="372C8217" w14:textId="1B17C603" w:rsidR="0021599C" w:rsidRPr="009D5EB8" w:rsidRDefault="0021599C" w:rsidP="0021599C">
            <w:pPr>
              <w:pStyle w:val="TableParagraph"/>
              <w:ind w:left="0"/>
              <w:rPr>
                <w:rFonts w:ascii="Times New Roman"/>
                <w:i/>
                <w:iCs/>
                <w:color w:val="FF0000"/>
                <w:sz w:val="20"/>
                <w:szCs w:val="20"/>
              </w:rPr>
            </w:pPr>
            <w:r w:rsidRPr="009D5EB8">
              <w:rPr>
                <w:rFonts w:ascii="Times New Roman"/>
                <w:i/>
                <w:iCs/>
                <w:color w:val="FF0000"/>
                <w:sz w:val="20"/>
                <w:szCs w:val="20"/>
              </w:rPr>
              <w:t xml:space="preserve"> </w:t>
            </w:r>
          </w:p>
          <w:p w14:paraId="418782AC" w14:textId="77777777" w:rsidR="0021599C" w:rsidRPr="009D5EB8" w:rsidRDefault="0021599C" w:rsidP="0021599C">
            <w:pPr>
              <w:pStyle w:val="TableParagraph"/>
              <w:ind w:left="0"/>
              <w:rPr>
                <w:rFonts w:ascii="Times New Roman"/>
                <w:sz w:val="20"/>
                <w:szCs w:val="20"/>
              </w:rPr>
            </w:pPr>
          </w:p>
          <w:p w14:paraId="43D72E8F" w14:textId="1C04F8C6" w:rsidR="00721580" w:rsidRPr="009D5EB8" w:rsidRDefault="0053528B" w:rsidP="0021599C">
            <w:pPr>
              <w:pStyle w:val="TableParagraph"/>
              <w:ind w:left="0"/>
              <w:rPr>
                <w:rFonts w:ascii="Times New Roman"/>
                <w:color w:val="00B050"/>
                <w:sz w:val="20"/>
                <w:szCs w:val="20"/>
              </w:rPr>
            </w:pPr>
            <w:r w:rsidRPr="009D5EB8">
              <w:rPr>
                <w:rFonts w:ascii="Times New Roman"/>
                <w:color w:val="00B050"/>
                <w:sz w:val="20"/>
                <w:szCs w:val="20"/>
              </w:rPr>
              <w:t xml:space="preserve"> </w:t>
            </w:r>
          </w:p>
          <w:p w14:paraId="0C7EC663" w14:textId="77777777" w:rsidR="004B276B" w:rsidRPr="009D5EB8" w:rsidRDefault="00177BDD" w:rsidP="004B276B">
            <w:pPr>
              <w:pStyle w:val="TableParagraph"/>
              <w:ind w:left="0"/>
              <w:rPr>
                <w:rFonts w:ascii="Times New Roman"/>
                <w:i/>
                <w:iCs/>
                <w:color w:val="00B050"/>
                <w:sz w:val="20"/>
                <w:szCs w:val="20"/>
              </w:rPr>
            </w:pPr>
            <w:r w:rsidRPr="009D5EB8">
              <w:rPr>
                <w:rFonts w:ascii="Times New Roman"/>
                <w:i/>
                <w:iCs/>
                <w:color w:val="00B050"/>
                <w:sz w:val="20"/>
                <w:szCs w:val="20"/>
              </w:rPr>
              <w:t xml:space="preserve"> </w:t>
            </w:r>
            <w:r w:rsidR="00721580" w:rsidRPr="009D5EB8">
              <w:rPr>
                <w:rFonts w:ascii="Times New Roman"/>
                <w:i/>
                <w:iCs/>
                <w:color w:val="00B050"/>
                <w:sz w:val="20"/>
                <w:szCs w:val="20"/>
              </w:rPr>
              <w:t xml:space="preserve"> </w:t>
            </w:r>
          </w:p>
          <w:p w14:paraId="481AF92F" w14:textId="00F32FD6" w:rsidR="004B276B" w:rsidRPr="009D5EB8" w:rsidRDefault="004B276B" w:rsidP="004B276B">
            <w:pPr>
              <w:pStyle w:val="TableParagraph"/>
              <w:ind w:left="0"/>
              <w:rPr>
                <w:rFonts w:ascii="Times New Roman"/>
                <w:sz w:val="20"/>
                <w:szCs w:val="20"/>
              </w:rPr>
            </w:pPr>
            <w:r w:rsidRPr="009D5EB8">
              <w:rPr>
                <w:rFonts w:ascii="Times New Roman"/>
                <w:i/>
                <w:iCs/>
                <w:color w:val="C00000"/>
                <w:sz w:val="20"/>
                <w:szCs w:val="20"/>
              </w:rPr>
              <w:t xml:space="preserve">Update equipment when needed. </w:t>
            </w:r>
          </w:p>
        </w:tc>
      </w:tr>
      <w:tr w:rsidR="0021599C" w:rsidRPr="009D5EB8" w14:paraId="5F562C02" w14:textId="77777777" w:rsidTr="004B276B">
        <w:trPr>
          <w:trHeight w:val="315"/>
        </w:trPr>
        <w:tc>
          <w:tcPr>
            <w:tcW w:w="12311" w:type="dxa"/>
            <w:gridSpan w:val="4"/>
            <w:vMerge w:val="restart"/>
            <w:tcBorders>
              <w:top w:val="single" w:sz="12" w:space="0" w:color="231F20"/>
            </w:tcBorders>
          </w:tcPr>
          <w:p w14:paraId="35DC39CE" w14:textId="77777777" w:rsidR="0021599C" w:rsidRPr="009D5EB8" w:rsidRDefault="0021599C" w:rsidP="0021599C">
            <w:pPr>
              <w:pStyle w:val="TableParagraph"/>
              <w:spacing w:before="36"/>
              <w:rPr>
                <w:sz w:val="20"/>
                <w:szCs w:val="20"/>
              </w:rPr>
            </w:pPr>
            <w:r w:rsidRPr="009D5EB8">
              <w:rPr>
                <w:b/>
                <w:color w:val="00B9F2"/>
                <w:sz w:val="20"/>
                <w:szCs w:val="20"/>
              </w:rPr>
              <w:lastRenderedPageBreak/>
              <w:t>Key</w:t>
            </w:r>
            <w:r w:rsidRPr="009D5EB8">
              <w:rPr>
                <w:b/>
                <w:color w:val="00B9F2"/>
                <w:spacing w:val="-6"/>
                <w:sz w:val="20"/>
                <w:szCs w:val="20"/>
              </w:rPr>
              <w:t xml:space="preserve"> </w:t>
            </w:r>
            <w:r w:rsidRPr="009D5EB8">
              <w:rPr>
                <w:b/>
                <w:color w:val="00B9F2"/>
                <w:sz w:val="20"/>
                <w:szCs w:val="20"/>
              </w:rPr>
              <w:t>indicator</w:t>
            </w:r>
            <w:r w:rsidRPr="009D5EB8">
              <w:rPr>
                <w:b/>
                <w:color w:val="00B9F2"/>
                <w:spacing w:val="-5"/>
                <w:sz w:val="20"/>
                <w:szCs w:val="20"/>
              </w:rPr>
              <w:t xml:space="preserve"> </w:t>
            </w:r>
            <w:r w:rsidRPr="009D5EB8">
              <w:rPr>
                <w:b/>
                <w:color w:val="00B9F2"/>
                <w:sz w:val="20"/>
                <w:szCs w:val="20"/>
              </w:rPr>
              <w:t>2:</w:t>
            </w:r>
            <w:r w:rsidRPr="009D5EB8">
              <w:rPr>
                <w:b/>
                <w:color w:val="00B9F2"/>
                <w:spacing w:val="-5"/>
                <w:sz w:val="20"/>
                <w:szCs w:val="20"/>
              </w:rPr>
              <w:t xml:space="preserve"> </w:t>
            </w:r>
            <w:r w:rsidRPr="009D5EB8">
              <w:rPr>
                <w:color w:val="00B9F2"/>
                <w:sz w:val="20"/>
                <w:szCs w:val="20"/>
              </w:rPr>
              <w:t>The</w:t>
            </w:r>
            <w:r w:rsidRPr="009D5EB8">
              <w:rPr>
                <w:color w:val="00B9F2"/>
                <w:spacing w:val="-6"/>
                <w:sz w:val="20"/>
                <w:szCs w:val="20"/>
              </w:rPr>
              <w:t xml:space="preserve"> </w:t>
            </w:r>
            <w:r w:rsidRPr="009D5EB8">
              <w:rPr>
                <w:color w:val="00B9F2"/>
                <w:sz w:val="20"/>
                <w:szCs w:val="20"/>
              </w:rPr>
              <w:t>profile</w:t>
            </w:r>
            <w:r w:rsidRPr="009D5EB8">
              <w:rPr>
                <w:color w:val="00B9F2"/>
                <w:spacing w:val="-7"/>
                <w:sz w:val="20"/>
                <w:szCs w:val="20"/>
              </w:rPr>
              <w:t xml:space="preserve"> </w:t>
            </w:r>
            <w:r w:rsidRPr="009D5EB8">
              <w:rPr>
                <w:color w:val="00B9F2"/>
                <w:sz w:val="20"/>
                <w:szCs w:val="20"/>
              </w:rPr>
              <w:t>of</w:t>
            </w:r>
            <w:r w:rsidRPr="009D5EB8">
              <w:rPr>
                <w:color w:val="00B9F2"/>
                <w:spacing w:val="-6"/>
                <w:sz w:val="20"/>
                <w:szCs w:val="20"/>
              </w:rPr>
              <w:t xml:space="preserve"> </w:t>
            </w:r>
            <w:r w:rsidRPr="009D5EB8">
              <w:rPr>
                <w:color w:val="00B9F2"/>
                <w:sz w:val="20"/>
                <w:szCs w:val="20"/>
              </w:rPr>
              <w:t>PESSPA</w:t>
            </w:r>
            <w:r w:rsidRPr="009D5EB8">
              <w:rPr>
                <w:color w:val="00B9F2"/>
                <w:spacing w:val="-5"/>
                <w:sz w:val="20"/>
                <w:szCs w:val="20"/>
              </w:rPr>
              <w:t xml:space="preserve"> </w:t>
            </w:r>
            <w:r w:rsidRPr="009D5EB8">
              <w:rPr>
                <w:color w:val="00B9F2"/>
                <w:sz w:val="20"/>
                <w:szCs w:val="20"/>
              </w:rPr>
              <w:t>being</w:t>
            </w:r>
            <w:r w:rsidRPr="009D5EB8">
              <w:rPr>
                <w:color w:val="00B9F2"/>
                <w:spacing w:val="-6"/>
                <w:sz w:val="20"/>
                <w:szCs w:val="20"/>
              </w:rPr>
              <w:t xml:space="preserve"> </w:t>
            </w:r>
            <w:r w:rsidRPr="009D5EB8">
              <w:rPr>
                <w:color w:val="00B9F2"/>
                <w:sz w:val="20"/>
                <w:szCs w:val="20"/>
              </w:rPr>
              <w:t>raised</w:t>
            </w:r>
            <w:r w:rsidRPr="009D5EB8">
              <w:rPr>
                <w:color w:val="00B9F2"/>
                <w:spacing w:val="-6"/>
                <w:sz w:val="20"/>
                <w:szCs w:val="20"/>
              </w:rPr>
              <w:t xml:space="preserve"> </w:t>
            </w:r>
            <w:r w:rsidRPr="009D5EB8">
              <w:rPr>
                <w:color w:val="00B9F2"/>
                <w:sz w:val="20"/>
                <w:szCs w:val="20"/>
              </w:rPr>
              <w:t>across</w:t>
            </w:r>
            <w:r w:rsidRPr="009D5EB8">
              <w:rPr>
                <w:color w:val="00B9F2"/>
                <w:spacing w:val="-7"/>
                <w:sz w:val="20"/>
                <w:szCs w:val="20"/>
              </w:rPr>
              <w:t xml:space="preserve"> </w:t>
            </w:r>
            <w:r w:rsidRPr="009D5EB8">
              <w:rPr>
                <w:color w:val="00B9F2"/>
                <w:sz w:val="20"/>
                <w:szCs w:val="20"/>
              </w:rPr>
              <w:t>the</w:t>
            </w:r>
            <w:r w:rsidRPr="009D5EB8">
              <w:rPr>
                <w:color w:val="00B9F2"/>
                <w:spacing w:val="-5"/>
                <w:sz w:val="20"/>
                <w:szCs w:val="20"/>
              </w:rPr>
              <w:t xml:space="preserve"> </w:t>
            </w:r>
            <w:r w:rsidRPr="009D5EB8">
              <w:rPr>
                <w:color w:val="00B9F2"/>
                <w:sz w:val="20"/>
                <w:szCs w:val="20"/>
              </w:rPr>
              <w:t>school</w:t>
            </w:r>
            <w:r w:rsidRPr="009D5EB8">
              <w:rPr>
                <w:color w:val="00B9F2"/>
                <w:spacing w:val="-6"/>
                <w:sz w:val="20"/>
                <w:szCs w:val="20"/>
              </w:rPr>
              <w:t xml:space="preserve"> </w:t>
            </w:r>
            <w:r w:rsidRPr="009D5EB8">
              <w:rPr>
                <w:color w:val="00B9F2"/>
                <w:sz w:val="20"/>
                <w:szCs w:val="20"/>
              </w:rPr>
              <w:t>as</w:t>
            </w:r>
            <w:r w:rsidRPr="009D5EB8">
              <w:rPr>
                <w:color w:val="00B9F2"/>
                <w:spacing w:val="-6"/>
                <w:sz w:val="20"/>
                <w:szCs w:val="20"/>
              </w:rPr>
              <w:t xml:space="preserve"> </w:t>
            </w:r>
            <w:r w:rsidRPr="009D5EB8">
              <w:rPr>
                <w:color w:val="00B9F2"/>
                <w:sz w:val="20"/>
                <w:szCs w:val="20"/>
              </w:rPr>
              <w:t>a</w:t>
            </w:r>
            <w:r w:rsidRPr="009D5EB8">
              <w:rPr>
                <w:color w:val="00B9F2"/>
                <w:spacing w:val="-6"/>
                <w:sz w:val="20"/>
                <w:szCs w:val="20"/>
              </w:rPr>
              <w:t xml:space="preserve"> </w:t>
            </w:r>
            <w:r w:rsidRPr="009D5EB8">
              <w:rPr>
                <w:color w:val="00B9F2"/>
                <w:sz w:val="20"/>
                <w:szCs w:val="20"/>
              </w:rPr>
              <w:t>tool</w:t>
            </w:r>
            <w:r w:rsidRPr="009D5EB8">
              <w:rPr>
                <w:color w:val="00B9F2"/>
                <w:spacing w:val="-6"/>
                <w:sz w:val="20"/>
                <w:szCs w:val="20"/>
              </w:rPr>
              <w:t xml:space="preserve"> </w:t>
            </w:r>
            <w:r w:rsidRPr="009D5EB8">
              <w:rPr>
                <w:color w:val="00B9F2"/>
                <w:sz w:val="20"/>
                <w:szCs w:val="20"/>
              </w:rPr>
              <w:t>for</w:t>
            </w:r>
            <w:r w:rsidRPr="009D5EB8">
              <w:rPr>
                <w:color w:val="00B9F2"/>
                <w:spacing w:val="-7"/>
                <w:sz w:val="20"/>
                <w:szCs w:val="20"/>
              </w:rPr>
              <w:t xml:space="preserve"> </w:t>
            </w:r>
            <w:r w:rsidRPr="009D5EB8">
              <w:rPr>
                <w:color w:val="00B9F2"/>
                <w:sz w:val="20"/>
                <w:szCs w:val="20"/>
              </w:rPr>
              <w:t>whole</w:t>
            </w:r>
            <w:r w:rsidRPr="009D5EB8">
              <w:rPr>
                <w:color w:val="00B9F2"/>
                <w:spacing w:val="-5"/>
                <w:sz w:val="20"/>
                <w:szCs w:val="20"/>
              </w:rPr>
              <w:t xml:space="preserve"> </w:t>
            </w:r>
            <w:r w:rsidRPr="009D5EB8">
              <w:rPr>
                <w:color w:val="00B9F2"/>
                <w:sz w:val="20"/>
                <w:szCs w:val="20"/>
              </w:rPr>
              <w:t>school</w:t>
            </w:r>
            <w:r w:rsidRPr="009D5EB8">
              <w:rPr>
                <w:color w:val="00B9F2"/>
                <w:spacing w:val="-6"/>
                <w:sz w:val="20"/>
                <w:szCs w:val="20"/>
              </w:rPr>
              <w:t xml:space="preserve"> </w:t>
            </w:r>
            <w:r w:rsidRPr="009D5EB8">
              <w:rPr>
                <w:color w:val="00B9F2"/>
                <w:sz w:val="20"/>
                <w:szCs w:val="20"/>
              </w:rPr>
              <w:t>improvement</w:t>
            </w:r>
          </w:p>
        </w:tc>
        <w:tc>
          <w:tcPr>
            <w:tcW w:w="3066" w:type="dxa"/>
            <w:tcBorders>
              <w:top w:val="single" w:sz="12" w:space="0" w:color="231F20"/>
            </w:tcBorders>
          </w:tcPr>
          <w:p w14:paraId="5CA27458" w14:textId="77777777" w:rsidR="0021599C" w:rsidRPr="009D5EB8" w:rsidRDefault="0021599C" w:rsidP="0021599C">
            <w:pPr>
              <w:pStyle w:val="TableParagraph"/>
              <w:spacing w:before="36" w:line="259" w:lineRule="exact"/>
              <w:rPr>
                <w:sz w:val="20"/>
                <w:szCs w:val="20"/>
              </w:rPr>
            </w:pPr>
            <w:r w:rsidRPr="009D5EB8">
              <w:rPr>
                <w:color w:val="231F20"/>
                <w:sz w:val="20"/>
                <w:szCs w:val="20"/>
              </w:rPr>
              <w:t>Percentage</w:t>
            </w:r>
            <w:r w:rsidRPr="009D5EB8">
              <w:rPr>
                <w:color w:val="231F20"/>
                <w:spacing w:val="-9"/>
                <w:sz w:val="20"/>
                <w:szCs w:val="20"/>
              </w:rPr>
              <w:t xml:space="preserve"> </w:t>
            </w:r>
            <w:r w:rsidRPr="009D5EB8">
              <w:rPr>
                <w:color w:val="231F20"/>
                <w:sz w:val="20"/>
                <w:szCs w:val="20"/>
              </w:rPr>
              <w:t>of</w:t>
            </w:r>
            <w:r w:rsidRPr="009D5EB8">
              <w:rPr>
                <w:color w:val="231F20"/>
                <w:spacing w:val="-9"/>
                <w:sz w:val="20"/>
                <w:szCs w:val="20"/>
              </w:rPr>
              <w:t xml:space="preserve"> </w:t>
            </w:r>
            <w:r w:rsidRPr="009D5EB8">
              <w:rPr>
                <w:color w:val="231F20"/>
                <w:sz w:val="20"/>
                <w:szCs w:val="20"/>
              </w:rPr>
              <w:t>total</w:t>
            </w:r>
            <w:r w:rsidRPr="009D5EB8">
              <w:rPr>
                <w:color w:val="231F20"/>
                <w:spacing w:val="-10"/>
                <w:sz w:val="20"/>
                <w:szCs w:val="20"/>
              </w:rPr>
              <w:t xml:space="preserve"> </w:t>
            </w:r>
            <w:r w:rsidRPr="009D5EB8">
              <w:rPr>
                <w:color w:val="231F20"/>
                <w:sz w:val="20"/>
                <w:szCs w:val="20"/>
              </w:rPr>
              <w:t>allocation:</w:t>
            </w:r>
          </w:p>
        </w:tc>
      </w:tr>
      <w:tr w:rsidR="0021599C" w:rsidRPr="009D5EB8" w14:paraId="2D1B53C7" w14:textId="77777777" w:rsidTr="004B276B">
        <w:trPr>
          <w:trHeight w:val="320"/>
        </w:trPr>
        <w:tc>
          <w:tcPr>
            <w:tcW w:w="12311" w:type="dxa"/>
            <w:gridSpan w:val="4"/>
            <w:vMerge/>
            <w:tcBorders>
              <w:top w:val="nil"/>
            </w:tcBorders>
          </w:tcPr>
          <w:p w14:paraId="07E332FB" w14:textId="77777777" w:rsidR="0021599C" w:rsidRPr="009D5EB8" w:rsidRDefault="0021599C" w:rsidP="0021599C">
            <w:pPr>
              <w:rPr>
                <w:sz w:val="20"/>
                <w:szCs w:val="20"/>
              </w:rPr>
            </w:pPr>
          </w:p>
        </w:tc>
        <w:tc>
          <w:tcPr>
            <w:tcW w:w="3066" w:type="dxa"/>
          </w:tcPr>
          <w:p w14:paraId="32276A07" w14:textId="7056EF06" w:rsidR="0021599C" w:rsidRPr="009D5EB8" w:rsidRDefault="00D92BB5" w:rsidP="0021599C">
            <w:pPr>
              <w:pStyle w:val="TableParagraph"/>
              <w:spacing w:before="45" w:line="255" w:lineRule="exact"/>
              <w:ind w:left="39"/>
              <w:rPr>
                <w:sz w:val="20"/>
                <w:szCs w:val="20"/>
              </w:rPr>
            </w:pPr>
            <w:r>
              <w:rPr>
                <w:sz w:val="20"/>
                <w:szCs w:val="20"/>
              </w:rPr>
              <w:t>£9000</w:t>
            </w:r>
            <w:r w:rsidR="00E11016" w:rsidRPr="009D5EB8">
              <w:rPr>
                <w:sz w:val="20"/>
                <w:szCs w:val="20"/>
              </w:rPr>
              <w:t xml:space="preserve">= </w:t>
            </w:r>
            <w:r>
              <w:rPr>
                <w:sz w:val="20"/>
                <w:szCs w:val="20"/>
              </w:rPr>
              <w:t>37</w:t>
            </w:r>
            <w:r w:rsidR="00E11016" w:rsidRPr="009D5EB8">
              <w:rPr>
                <w:sz w:val="20"/>
                <w:szCs w:val="20"/>
              </w:rPr>
              <w:t>%</w:t>
            </w:r>
            <w:r>
              <w:rPr>
                <w:sz w:val="20"/>
                <w:szCs w:val="20"/>
              </w:rPr>
              <w:t xml:space="preserve"> + +/- £3700 EYFS</w:t>
            </w:r>
          </w:p>
        </w:tc>
      </w:tr>
      <w:tr w:rsidR="0021599C" w:rsidRPr="009D5EB8" w14:paraId="4F25B076" w14:textId="77777777" w:rsidTr="004B276B">
        <w:trPr>
          <w:trHeight w:val="405"/>
        </w:trPr>
        <w:tc>
          <w:tcPr>
            <w:tcW w:w="3720" w:type="dxa"/>
          </w:tcPr>
          <w:p w14:paraId="0C69CCD7" w14:textId="77777777" w:rsidR="0021599C" w:rsidRPr="009D5EB8" w:rsidRDefault="0021599C" w:rsidP="0021599C">
            <w:pPr>
              <w:pStyle w:val="TableParagraph"/>
              <w:spacing w:before="41"/>
              <w:ind w:left="1535" w:right="1515"/>
              <w:jc w:val="center"/>
              <w:rPr>
                <w:b/>
                <w:sz w:val="20"/>
                <w:szCs w:val="20"/>
              </w:rPr>
            </w:pPr>
            <w:r w:rsidRPr="009D5EB8">
              <w:rPr>
                <w:b/>
                <w:color w:val="231F20"/>
                <w:sz w:val="20"/>
                <w:szCs w:val="20"/>
              </w:rPr>
              <w:t>Intent</w:t>
            </w:r>
          </w:p>
        </w:tc>
        <w:tc>
          <w:tcPr>
            <w:tcW w:w="5216" w:type="dxa"/>
            <w:gridSpan w:val="2"/>
          </w:tcPr>
          <w:p w14:paraId="51E41BE3" w14:textId="77777777" w:rsidR="0021599C" w:rsidRPr="009D5EB8" w:rsidRDefault="0021599C" w:rsidP="0021599C">
            <w:pPr>
              <w:pStyle w:val="TableParagraph"/>
              <w:spacing w:before="41"/>
              <w:ind w:left="1780" w:right="1760"/>
              <w:jc w:val="center"/>
              <w:rPr>
                <w:b/>
                <w:sz w:val="20"/>
                <w:szCs w:val="20"/>
              </w:rPr>
            </w:pPr>
            <w:r w:rsidRPr="009D5EB8">
              <w:rPr>
                <w:b/>
                <w:color w:val="231F20"/>
                <w:sz w:val="20"/>
                <w:szCs w:val="20"/>
              </w:rPr>
              <w:t>Implementation</w:t>
            </w:r>
          </w:p>
        </w:tc>
        <w:tc>
          <w:tcPr>
            <w:tcW w:w="3375" w:type="dxa"/>
          </w:tcPr>
          <w:p w14:paraId="370EADC1" w14:textId="77777777" w:rsidR="0021599C" w:rsidRPr="009D5EB8" w:rsidRDefault="0021599C" w:rsidP="0021599C">
            <w:pPr>
              <w:pStyle w:val="TableParagraph"/>
              <w:spacing w:before="41"/>
              <w:ind w:left="1288" w:right="1268"/>
              <w:jc w:val="center"/>
              <w:rPr>
                <w:b/>
                <w:sz w:val="20"/>
                <w:szCs w:val="20"/>
              </w:rPr>
            </w:pPr>
            <w:r w:rsidRPr="009D5EB8">
              <w:rPr>
                <w:b/>
                <w:color w:val="231F20"/>
                <w:sz w:val="20"/>
                <w:szCs w:val="20"/>
              </w:rPr>
              <w:t>Impact</w:t>
            </w:r>
          </w:p>
        </w:tc>
        <w:tc>
          <w:tcPr>
            <w:tcW w:w="3066" w:type="dxa"/>
          </w:tcPr>
          <w:p w14:paraId="492C9A3B" w14:textId="77777777" w:rsidR="0021599C" w:rsidRPr="009D5EB8" w:rsidRDefault="0021599C" w:rsidP="0021599C">
            <w:pPr>
              <w:pStyle w:val="TableParagraph"/>
              <w:ind w:left="0"/>
              <w:rPr>
                <w:rFonts w:ascii="Times New Roman"/>
                <w:sz w:val="20"/>
                <w:szCs w:val="20"/>
              </w:rPr>
            </w:pPr>
          </w:p>
        </w:tc>
      </w:tr>
      <w:tr w:rsidR="0021599C" w:rsidRPr="009D5EB8" w14:paraId="3C13C2C6" w14:textId="77777777" w:rsidTr="004B276B">
        <w:trPr>
          <w:trHeight w:val="1472"/>
        </w:trPr>
        <w:tc>
          <w:tcPr>
            <w:tcW w:w="3720" w:type="dxa"/>
          </w:tcPr>
          <w:p w14:paraId="73EF6F56" w14:textId="77777777" w:rsidR="0021599C" w:rsidRPr="009D5EB8" w:rsidRDefault="0021599C" w:rsidP="0021599C">
            <w:pPr>
              <w:pStyle w:val="TableParagraph"/>
              <w:spacing w:before="46" w:line="235" w:lineRule="auto"/>
              <w:ind w:left="79" w:right="303"/>
              <w:rPr>
                <w:sz w:val="20"/>
                <w:szCs w:val="20"/>
              </w:rPr>
            </w:pPr>
            <w:r w:rsidRPr="009D5EB8">
              <w:rPr>
                <w:color w:val="231F20"/>
                <w:sz w:val="20"/>
                <w:szCs w:val="20"/>
              </w:rPr>
              <w:t>Your school focus should be clear</w:t>
            </w:r>
            <w:r w:rsidRPr="009D5EB8">
              <w:rPr>
                <w:color w:val="231F20"/>
                <w:spacing w:val="1"/>
                <w:sz w:val="20"/>
                <w:szCs w:val="20"/>
              </w:rPr>
              <w:t xml:space="preserve"> </w:t>
            </w:r>
            <w:r w:rsidRPr="009D5EB8">
              <w:rPr>
                <w:color w:val="231F20"/>
                <w:sz w:val="20"/>
                <w:szCs w:val="20"/>
              </w:rPr>
              <w:t>what</w:t>
            </w:r>
            <w:r w:rsidRPr="009D5EB8">
              <w:rPr>
                <w:color w:val="231F20"/>
                <w:spacing w:val="-4"/>
                <w:sz w:val="20"/>
                <w:szCs w:val="20"/>
              </w:rPr>
              <w:t xml:space="preserve"> </w:t>
            </w:r>
            <w:r w:rsidRPr="009D5EB8">
              <w:rPr>
                <w:color w:val="231F20"/>
                <w:sz w:val="20"/>
                <w:szCs w:val="20"/>
              </w:rPr>
              <w:t>you</w:t>
            </w:r>
            <w:r w:rsidRPr="009D5EB8">
              <w:rPr>
                <w:color w:val="231F20"/>
                <w:spacing w:val="-4"/>
                <w:sz w:val="20"/>
                <w:szCs w:val="20"/>
              </w:rPr>
              <w:t xml:space="preserve"> </w:t>
            </w:r>
            <w:r w:rsidRPr="009D5EB8">
              <w:rPr>
                <w:color w:val="231F20"/>
                <w:sz w:val="20"/>
                <w:szCs w:val="20"/>
              </w:rPr>
              <w:t>want</w:t>
            </w:r>
            <w:r w:rsidRPr="009D5EB8">
              <w:rPr>
                <w:color w:val="231F20"/>
                <w:spacing w:val="-4"/>
                <w:sz w:val="20"/>
                <w:szCs w:val="20"/>
              </w:rPr>
              <w:t xml:space="preserve"> </w:t>
            </w:r>
            <w:r w:rsidRPr="009D5EB8">
              <w:rPr>
                <w:color w:val="231F20"/>
                <w:sz w:val="20"/>
                <w:szCs w:val="20"/>
              </w:rPr>
              <w:t>the</w:t>
            </w:r>
            <w:r w:rsidRPr="009D5EB8">
              <w:rPr>
                <w:color w:val="231F20"/>
                <w:spacing w:val="-3"/>
                <w:sz w:val="20"/>
                <w:szCs w:val="20"/>
              </w:rPr>
              <w:t xml:space="preserve"> </w:t>
            </w:r>
            <w:r w:rsidRPr="009D5EB8">
              <w:rPr>
                <w:color w:val="231F20"/>
                <w:sz w:val="20"/>
                <w:szCs w:val="20"/>
              </w:rPr>
              <w:t>pupils</w:t>
            </w:r>
            <w:r w:rsidRPr="009D5EB8">
              <w:rPr>
                <w:color w:val="231F20"/>
                <w:spacing w:val="-4"/>
                <w:sz w:val="20"/>
                <w:szCs w:val="20"/>
              </w:rPr>
              <w:t xml:space="preserve"> </w:t>
            </w:r>
            <w:r w:rsidRPr="009D5EB8">
              <w:rPr>
                <w:color w:val="231F20"/>
                <w:sz w:val="20"/>
                <w:szCs w:val="20"/>
              </w:rPr>
              <w:t>to</w:t>
            </w:r>
            <w:r w:rsidRPr="009D5EB8">
              <w:rPr>
                <w:color w:val="231F20"/>
                <w:spacing w:val="-5"/>
                <w:sz w:val="20"/>
                <w:szCs w:val="20"/>
              </w:rPr>
              <w:t xml:space="preserve"> </w:t>
            </w:r>
            <w:r w:rsidRPr="009D5EB8">
              <w:rPr>
                <w:color w:val="231F20"/>
                <w:sz w:val="20"/>
                <w:szCs w:val="20"/>
              </w:rPr>
              <w:t>know</w:t>
            </w:r>
            <w:r w:rsidRPr="009D5EB8">
              <w:rPr>
                <w:color w:val="231F20"/>
                <w:spacing w:val="-51"/>
                <w:sz w:val="20"/>
                <w:szCs w:val="20"/>
              </w:rPr>
              <w:t xml:space="preserve"> </w:t>
            </w:r>
            <w:r w:rsidRPr="009D5EB8">
              <w:rPr>
                <w:color w:val="231F20"/>
                <w:sz w:val="20"/>
                <w:szCs w:val="20"/>
              </w:rPr>
              <w:t>and</w:t>
            </w:r>
            <w:r w:rsidRPr="009D5EB8">
              <w:rPr>
                <w:color w:val="231F20"/>
                <w:spacing w:val="-2"/>
                <w:sz w:val="20"/>
                <w:szCs w:val="20"/>
              </w:rPr>
              <w:t xml:space="preserve"> </w:t>
            </w:r>
            <w:r w:rsidRPr="009D5EB8">
              <w:rPr>
                <w:color w:val="231F20"/>
                <w:sz w:val="20"/>
                <w:szCs w:val="20"/>
              </w:rPr>
              <w:t>be</w:t>
            </w:r>
            <w:r w:rsidRPr="009D5EB8">
              <w:rPr>
                <w:color w:val="231F20"/>
                <w:spacing w:val="-1"/>
                <w:sz w:val="20"/>
                <w:szCs w:val="20"/>
              </w:rPr>
              <w:t xml:space="preserve"> </w:t>
            </w:r>
            <w:r w:rsidRPr="009D5EB8">
              <w:rPr>
                <w:color w:val="231F20"/>
                <w:sz w:val="20"/>
                <w:szCs w:val="20"/>
              </w:rPr>
              <w:t>able</w:t>
            </w:r>
            <w:r w:rsidRPr="009D5EB8">
              <w:rPr>
                <w:color w:val="231F20"/>
                <w:spacing w:val="-1"/>
                <w:sz w:val="20"/>
                <w:szCs w:val="20"/>
              </w:rPr>
              <w:t xml:space="preserve"> </w:t>
            </w:r>
            <w:r w:rsidRPr="009D5EB8">
              <w:rPr>
                <w:color w:val="231F20"/>
                <w:sz w:val="20"/>
                <w:szCs w:val="20"/>
              </w:rPr>
              <w:t>to</w:t>
            </w:r>
            <w:r w:rsidRPr="009D5EB8">
              <w:rPr>
                <w:color w:val="231F20"/>
                <w:spacing w:val="-1"/>
                <w:sz w:val="20"/>
                <w:szCs w:val="20"/>
              </w:rPr>
              <w:t xml:space="preserve"> </w:t>
            </w:r>
            <w:r w:rsidRPr="009D5EB8">
              <w:rPr>
                <w:color w:val="231F20"/>
                <w:sz w:val="20"/>
                <w:szCs w:val="20"/>
              </w:rPr>
              <w:t>do</w:t>
            </w:r>
            <w:r w:rsidRPr="009D5EB8">
              <w:rPr>
                <w:color w:val="231F20"/>
                <w:spacing w:val="-2"/>
                <w:sz w:val="20"/>
                <w:szCs w:val="20"/>
              </w:rPr>
              <w:t xml:space="preserve"> </w:t>
            </w:r>
            <w:r w:rsidRPr="009D5EB8">
              <w:rPr>
                <w:color w:val="231F20"/>
                <w:sz w:val="20"/>
                <w:szCs w:val="20"/>
              </w:rPr>
              <w:t>and</w:t>
            </w:r>
            <w:r w:rsidRPr="009D5EB8">
              <w:rPr>
                <w:color w:val="231F20"/>
                <w:spacing w:val="-1"/>
                <w:sz w:val="20"/>
                <w:szCs w:val="20"/>
              </w:rPr>
              <w:t xml:space="preserve"> </w:t>
            </w:r>
            <w:r w:rsidRPr="009D5EB8">
              <w:rPr>
                <w:color w:val="231F20"/>
                <w:sz w:val="20"/>
                <w:szCs w:val="20"/>
              </w:rPr>
              <w:t>about</w:t>
            </w:r>
          </w:p>
          <w:p w14:paraId="438F3997" w14:textId="77777777" w:rsidR="0021599C" w:rsidRPr="009D5EB8" w:rsidRDefault="0021599C" w:rsidP="0021599C">
            <w:pPr>
              <w:pStyle w:val="TableParagraph"/>
              <w:spacing w:line="289" w:lineRule="exact"/>
              <w:ind w:left="79"/>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need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learn</w:t>
            </w:r>
            <w:r w:rsidRPr="009D5EB8">
              <w:rPr>
                <w:color w:val="231F20"/>
                <w:spacing w:val="-3"/>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to</w:t>
            </w:r>
          </w:p>
          <w:p w14:paraId="68A13FBA" w14:textId="77777777" w:rsidR="0021599C" w:rsidRPr="009D5EB8" w:rsidRDefault="0021599C" w:rsidP="0021599C">
            <w:pPr>
              <w:pStyle w:val="TableParagraph"/>
              <w:spacing w:line="256" w:lineRule="exact"/>
              <w:ind w:left="79"/>
              <w:rPr>
                <w:sz w:val="20"/>
                <w:szCs w:val="20"/>
              </w:rPr>
            </w:pPr>
            <w:r w:rsidRPr="009D5EB8">
              <w:rPr>
                <w:color w:val="231F20"/>
                <w:sz w:val="20"/>
                <w:szCs w:val="20"/>
              </w:rPr>
              <w:t>consolidate</w:t>
            </w:r>
            <w:r w:rsidRPr="009D5EB8">
              <w:rPr>
                <w:color w:val="231F20"/>
                <w:spacing w:val="-9"/>
                <w:sz w:val="20"/>
                <w:szCs w:val="20"/>
              </w:rPr>
              <w:t xml:space="preserve"> </w:t>
            </w:r>
            <w:r w:rsidRPr="009D5EB8">
              <w:rPr>
                <w:color w:val="231F20"/>
                <w:sz w:val="20"/>
                <w:szCs w:val="20"/>
              </w:rPr>
              <w:t>through</w:t>
            </w:r>
            <w:r w:rsidRPr="009D5EB8">
              <w:rPr>
                <w:color w:val="231F20"/>
                <w:spacing w:val="-9"/>
                <w:sz w:val="20"/>
                <w:szCs w:val="20"/>
              </w:rPr>
              <w:t xml:space="preserve"> </w:t>
            </w:r>
            <w:r w:rsidRPr="009D5EB8">
              <w:rPr>
                <w:color w:val="231F20"/>
                <w:sz w:val="20"/>
                <w:szCs w:val="20"/>
              </w:rPr>
              <w:t>practice:</w:t>
            </w:r>
          </w:p>
        </w:tc>
        <w:tc>
          <w:tcPr>
            <w:tcW w:w="3600" w:type="dxa"/>
          </w:tcPr>
          <w:p w14:paraId="0D16B5AA" w14:textId="77777777" w:rsidR="0021599C" w:rsidRPr="009D5EB8" w:rsidRDefault="0021599C" w:rsidP="0021599C">
            <w:pPr>
              <w:pStyle w:val="TableParagraph"/>
              <w:spacing w:before="46" w:line="235" w:lineRule="auto"/>
              <w:ind w:right="171"/>
              <w:rPr>
                <w:sz w:val="20"/>
                <w:szCs w:val="20"/>
              </w:rPr>
            </w:pPr>
            <w:r w:rsidRPr="009D5EB8">
              <w:rPr>
                <w:color w:val="231F20"/>
                <w:sz w:val="20"/>
                <w:szCs w:val="20"/>
              </w:rPr>
              <w:t>Make</w:t>
            </w:r>
            <w:r w:rsidRPr="009D5EB8">
              <w:rPr>
                <w:color w:val="231F20"/>
                <w:spacing w:val="-6"/>
                <w:sz w:val="20"/>
                <w:szCs w:val="20"/>
              </w:rPr>
              <w:t xml:space="preserve"> </w:t>
            </w:r>
            <w:r w:rsidRPr="009D5EB8">
              <w:rPr>
                <w:color w:val="231F20"/>
                <w:sz w:val="20"/>
                <w:szCs w:val="20"/>
              </w:rPr>
              <w:t>sure</w:t>
            </w:r>
            <w:r w:rsidRPr="009D5EB8">
              <w:rPr>
                <w:color w:val="231F20"/>
                <w:spacing w:val="-5"/>
                <w:sz w:val="20"/>
                <w:szCs w:val="20"/>
              </w:rPr>
              <w:t xml:space="preserve"> </w:t>
            </w:r>
            <w:r w:rsidRPr="009D5EB8">
              <w:rPr>
                <w:color w:val="231F20"/>
                <w:sz w:val="20"/>
                <w:szCs w:val="20"/>
              </w:rPr>
              <w:t>your</w:t>
            </w:r>
            <w:r w:rsidRPr="009D5EB8">
              <w:rPr>
                <w:color w:val="231F20"/>
                <w:spacing w:val="-6"/>
                <w:sz w:val="20"/>
                <w:szCs w:val="20"/>
              </w:rPr>
              <w:t xml:space="preserve"> </w:t>
            </w:r>
            <w:r w:rsidRPr="009D5EB8">
              <w:rPr>
                <w:color w:val="231F20"/>
                <w:sz w:val="20"/>
                <w:szCs w:val="20"/>
              </w:rPr>
              <w:t>actions</w:t>
            </w:r>
            <w:r w:rsidRPr="009D5EB8">
              <w:rPr>
                <w:color w:val="231F20"/>
                <w:spacing w:val="-7"/>
                <w:sz w:val="20"/>
                <w:szCs w:val="20"/>
              </w:rPr>
              <w:t xml:space="preserve"> </w:t>
            </w:r>
            <w:r w:rsidRPr="009D5EB8">
              <w:rPr>
                <w:color w:val="231F20"/>
                <w:sz w:val="20"/>
                <w:szCs w:val="20"/>
              </w:rPr>
              <w:t>to</w:t>
            </w:r>
            <w:r w:rsidRPr="009D5EB8">
              <w:rPr>
                <w:color w:val="231F20"/>
                <w:spacing w:val="-6"/>
                <w:sz w:val="20"/>
                <w:szCs w:val="20"/>
              </w:rPr>
              <w:t xml:space="preserve"> </w:t>
            </w:r>
            <w:r w:rsidRPr="009D5EB8">
              <w:rPr>
                <w:color w:val="231F20"/>
                <w:sz w:val="20"/>
                <w:szCs w:val="20"/>
              </w:rPr>
              <w:t>achieve</w:t>
            </w:r>
            <w:r w:rsidRPr="009D5EB8">
              <w:rPr>
                <w:color w:val="231F20"/>
                <w:spacing w:val="-51"/>
                <w:sz w:val="20"/>
                <w:szCs w:val="20"/>
              </w:rPr>
              <w:t xml:space="preserve"> </w:t>
            </w:r>
            <w:r w:rsidRPr="009D5EB8">
              <w:rPr>
                <w:color w:val="231F20"/>
                <w:sz w:val="20"/>
                <w:szCs w:val="20"/>
              </w:rPr>
              <w:t>are</w:t>
            </w:r>
            <w:r w:rsidRPr="009D5EB8">
              <w:rPr>
                <w:color w:val="231F20"/>
                <w:spacing w:val="-3"/>
                <w:sz w:val="20"/>
                <w:szCs w:val="20"/>
              </w:rPr>
              <w:t xml:space="preserve"> </w:t>
            </w:r>
            <w:r w:rsidRPr="009D5EB8">
              <w:rPr>
                <w:color w:val="231F20"/>
                <w:sz w:val="20"/>
                <w:szCs w:val="20"/>
              </w:rPr>
              <w:t>linked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your</w:t>
            </w:r>
            <w:r w:rsidRPr="009D5EB8">
              <w:rPr>
                <w:color w:val="231F20"/>
                <w:spacing w:val="-4"/>
                <w:sz w:val="20"/>
                <w:szCs w:val="20"/>
              </w:rPr>
              <w:t xml:space="preserve"> </w:t>
            </w:r>
            <w:r w:rsidRPr="009D5EB8">
              <w:rPr>
                <w:color w:val="231F20"/>
                <w:sz w:val="20"/>
                <w:szCs w:val="20"/>
              </w:rPr>
              <w:t>intentions:</w:t>
            </w:r>
          </w:p>
        </w:tc>
        <w:tc>
          <w:tcPr>
            <w:tcW w:w="1616" w:type="dxa"/>
          </w:tcPr>
          <w:p w14:paraId="3B43EE3C" w14:textId="77777777" w:rsidR="0021599C" w:rsidRPr="009D5EB8" w:rsidRDefault="0021599C" w:rsidP="0021599C">
            <w:pPr>
              <w:pStyle w:val="TableParagraph"/>
              <w:spacing w:before="46" w:line="235" w:lineRule="auto"/>
              <w:ind w:right="547"/>
              <w:rPr>
                <w:sz w:val="20"/>
                <w:szCs w:val="20"/>
              </w:rPr>
            </w:pPr>
            <w:r w:rsidRPr="009D5EB8">
              <w:rPr>
                <w:color w:val="231F20"/>
                <w:sz w:val="20"/>
                <w:szCs w:val="20"/>
              </w:rPr>
              <w:t>Funding</w:t>
            </w:r>
            <w:r w:rsidRPr="009D5EB8">
              <w:rPr>
                <w:color w:val="231F20"/>
                <w:spacing w:val="1"/>
                <w:sz w:val="20"/>
                <w:szCs w:val="20"/>
              </w:rPr>
              <w:t xml:space="preserve"> </w:t>
            </w:r>
            <w:r w:rsidRPr="009D5EB8">
              <w:rPr>
                <w:color w:val="231F20"/>
                <w:spacing w:val="-1"/>
                <w:sz w:val="20"/>
                <w:szCs w:val="20"/>
              </w:rPr>
              <w:t>allocated:</w:t>
            </w:r>
          </w:p>
        </w:tc>
        <w:tc>
          <w:tcPr>
            <w:tcW w:w="3375" w:type="dxa"/>
          </w:tcPr>
          <w:p w14:paraId="38174578" w14:textId="77777777" w:rsidR="0021599C" w:rsidRPr="009D5EB8" w:rsidRDefault="0021599C" w:rsidP="0021599C">
            <w:pPr>
              <w:pStyle w:val="TableParagraph"/>
              <w:spacing w:before="46" w:line="235" w:lineRule="auto"/>
              <w:ind w:right="436"/>
              <w:rPr>
                <w:sz w:val="20"/>
                <w:szCs w:val="20"/>
              </w:rPr>
            </w:pPr>
            <w:r w:rsidRPr="009D5EB8">
              <w:rPr>
                <w:color w:val="231F20"/>
                <w:sz w:val="20"/>
                <w:szCs w:val="20"/>
              </w:rPr>
              <w:t>Evidence</w:t>
            </w:r>
            <w:r w:rsidRPr="009D5EB8">
              <w:rPr>
                <w:color w:val="231F20"/>
                <w:spacing w:val="-5"/>
                <w:sz w:val="20"/>
                <w:szCs w:val="20"/>
              </w:rPr>
              <w:t xml:space="preserve"> </w:t>
            </w:r>
            <w:r w:rsidRPr="009D5EB8">
              <w:rPr>
                <w:color w:val="231F20"/>
                <w:sz w:val="20"/>
                <w:szCs w:val="20"/>
              </w:rPr>
              <w:t>of</w:t>
            </w:r>
            <w:r w:rsidRPr="009D5EB8">
              <w:rPr>
                <w:color w:val="231F20"/>
                <w:spacing w:val="-5"/>
                <w:sz w:val="20"/>
                <w:szCs w:val="20"/>
              </w:rPr>
              <w:t xml:space="preserve"> </w:t>
            </w:r>
            <w:r w:rsidRPr="009D5EB8">
              <w:rPr>
                <w:color w:val="231F20"/>
                <w:sz w:val="20"/>
                <w:szCs w:val="20"/>
              </w:rPr>
              <w:t>impact:</w:t>
            </w:r>
            <w:r w:rsidRPr="009D5EB8">
              <w:rPr>
                <w:color w:val="231F20"/>
                <w:spacing w:val="-5"/>
                <w:sz w:val="20"/>
                <w:szCs w:val="20"/>
              </w:rPr>
              <w:t xml:space="preserve"> </w:t>
            </w:r>
            <w:r w:rsidRPr="009D5EB8">
              <w:rPr>
                <w:color w:val="231F20"/>
                <w:sz w:val="20"/>
                <w:szCs w:val="20"/>
              </w:rPr>
              <w:t>what</w:t>
            </w:r>
            <w:r w:rsidRPr="009D5EB8">
              <w:rPr>
                <w:color w:val="231F20"/>
                <w:spacing w:val="-4"/>
                <w:sz w:val="20"/>
                <w:szCs w:val="20"/>
              </w:rPr>
              <w:t xml:space="preserve"> </w:t>
            </w:r>
            <w:r w:rsidRPr="009D5EB8">
              <w:rPr>
                <w:color w:val="231F20"/>
                <w:sz w:val="20"/>
                <w:szCs w:val="20"/>
              </w:rPr>
              <w:t>do</w:t>
            </w:r>
            <w:r w:rsidRPr="009D5EB8">
              <w:rPr>
                <w:color w:val="231F20"/>
                <w:spacing w:val="-51"/>
                <w:sz w:val="20"/>
                <w:szCs w:val="20"/>
              </w:rPr>
              <w:t xml:space="preserve"> </w:t>
            </w:r>
            <w:r w:rsidRPr="009D5EB8">
              <w:rPr>
                <w:color w:val="231F20"/>
                <w:sz w:val="20"/>
                <w:szCs w:val="20"/>
              </w:rPr>
              <w:t>pupils now know and what</w:t>
            </w:r>
            <w:r w:rsidRPr="009D5EB8">
              <w:rPr>
                <w:color w:val="231F20"/>
                <w:spacing w:val="1"/>
                <w:sz w:val="20"/>
                <w:szCs w:val="20"/>
              </w:rPr>
              <w:t xml:space="preserve"> </w:t>
            </w:r>
            <w:r w:rsidRPr="009D5EB8">
              <w:rPr>
                <w:color w:val="231F20"/>
                <w:sz w:val="20"/>
                <w:szCs w:val="20"/>
              </w:rPr>
              <w:t>can they now do? What has</w:t>
            </w:r>
            <w:r w:rsidRPr="009D5EB8">
              <w:rPr>
                <w:color w:val="231F20"/>
                <w:spacing w:val="1"/>
                <w:sz w:val="20"/>
                <w:szCs w:val="20"/>
              </w:rPr>
              <w:t xml:space="preserve"> </w:t>
            </w:r>
            <w:proofErr w:type="gramStart"/>
            <w:r w:rsidRPr="009D5EB8">
              <w:rPr>
                <w:color w:val="231F20"/>
                <w:sz w:val="20"/>
                <w:szCs w:val="20"/>
              </w:rPr>
              <w:t>changed?:</w:t>
            </w:r>
            <w:proofErr w:type="gramEnd"/>
          </w:p>
        </w:tc>
        <w:tc>
          <w:tcPr>
            <w:tcW w:w="3066" w:type="dxa"/>
          </w:tcPr>
          <w:p w14:paraId="6FD0E5FB" w14:textId="77777777" w:rsidR="0021599C" w:rsidRPr="009D5EB8" w:rsidRDefault="0021599C" w:rsidP="0021599C">
            <w:pPr>
              <w:pStyle w:val="TableParagraph"/>
              <w:spacing w:before="46" w:line="235" w:lineRule="auto"/>
              <w:ind w:right="267"/>
              <w:rPr>
                <w:sz w:val="20"/>
                <w:szCs w:val="20"/>
              </w:rPr>
            </w:pPr>
            <w:r w:rsidRPr="009D5EB8">
              <w:rPr>
                <w:color w:val="231F20"/>
                <w:sz w:val="20"/>
                <w:szCs w:val="20"/>
              </w:rPr>
              <w:t>Sustainability</w:t>
            </w:r>
            <w:r w:rsidRPr="009D5EB8">
              <w:rPr>
                <w:color w:val="231F20"/>
                <w:spacing w:val="-8"/>
                <w:sz w:val="20"/>
                <w:szCs w:val="20"/>
              </w:rPr>
              <w:t xml:space="preserve"> </w:t>
            </w:r>
            <w:r w:rsidRPr="009D5EB8">
              <w:rPr>
                <w:color w:val="231F20"/>
                <w:sz w:val="20"/>
                <w:szCs w:val="20"/>
              </w:rPr>
              <w:t>and</w:t>
            </w:r>
            <w:r w:rsidRPr="009D5EB8">
              <w:rPr>
                <w:color w:val="231F20"/>
                <w:spacing w:val="-8"/>
                <w:sz w:val="20"/>
                <w:szCs w:val="20"/>
              </w:rPr>
              <w:t xml:space="preserve"> </w:t>
            </w:r>
            <w:r w:rsidRPr="009D5EB8">
              <w:rPr>
                <w:color w:val="231F20"/>
                <w:sz w:val="20"/>
                <w:szCs w:val="20"/>
              </w:rPr>
              <w:t>suggested</w:t>
            </w:r>
            <w:r w:rsidRPr="009D5EB8">
              <w:rPr>
                <w:color w:val="231F20"/>
                <w:spacing w:val="-51"/>
                <w:sz w:val="20"/>
                <w:szCs w:val="20"/>
              </w:rPr>
              <w:t xml:space="preserve"> </w:t>
            </w:r>
            <w:r w:rsidRPr="009D5EB8">
              <w:rPr>
                <w:color w:val="231F20"/>
                <w:sz w:val="20"/>
                <w:szCs w:val="20"/>
              </w:rPr>
              <w:t>next</w:t>
            </w:r>
            <w:r w:rsidRPr="009D5EB8">
              <w:rPr>
                <w:color w:val="231F20"/>
                <w:spacing w:val="-1"/>
                <w:sz w:val="20"/>
                <w:szCs w:val="20"/>
              </w:rPr>
              <w:t xml:space="preserve"> </w:t>
            </w:r>
            <w:r w:rsidRPr="009D5EB8">
              <w:rPr>
                <w:color w:val="231F20"/>
                <w:sz w:val="20"/>
                <w:szCs w:val="20"/>
              </w:rPr>
              <w:t>steps:</w:t>
            </w:r>
          </w:p>
        </w:tc>
      </w:tr>
      <w:tr w:rsidR="0021599C" w:rsidRPr="009D5EB8" w14:paraId="395147F9" w14:textId="77777777" w:rsidTr="004B276B">
        <w:trPr>
          <w:trHeight w:val="1690"/>
        </w:trPr>
        <w:tc>
          <w:tcPr>
            <w:tcW w:w="3720" w:type="dxa"/>
          </w:tcPr>
          <w:p w14:paraId="158B5337" w14:textId="77777777" w:rsidR="0021599C" w:rsidRDefault="0021599C" w:rsidP="0021599C">
            <w:pPr>
              <w:pStyle w:val="TableParagraph"/>
              <w:ind w:left="0"/>
              <w:rPr>
                <w:sz w:val="20"/>
                <w:szCs w:val="20"/>
              </w:rPr>
            </w:pPr>
            <w:r w:rsidRPr="009D5EB8">
              <w:rPr>
                <w:sz w:val="20"/>
                <w:szCs w:val="20"/>
              </w:rPr>
              <w:t xml:space="preserve">To maximize the </w:t>
            </w:r>
            <w:proofErr w:type="gramStart"/>
            <w:r w:rsidRPr="009D5EB8">
              <w:rPr>
                <w:sz w:val="20"/>
                <w:szCs w:val="20"/>
              </w:rPr>
              <w:t>amount</w:t>
            </w:r>
            <w:proofErr w:type="gramEnd"/>
            <w:r w:rsidRPr="009D5EB8">
              <w:rPr>
                <w:sz w:val="20"/>
                <w:szCs w:val="20"/>
              </w:rPr>
              <w:t xml:space="preserve"> of pupils who value Sport for fitness and enjoyment</w:t>
            </w:r>
          </w:p>
          <w:p w14:paraId="41EBA983" w14:textId="77777777" w:rsidR="00465B32" w:rsidRDefault="00465B32" w:rsidP="0021599C">
            <w:pPr>
              <w:pStyle w:val="TableParagraph"/>
              <w:ind w:left="0"/>
              <w:rPr>
                <w:sz w:val="20"/>
                <w:szCs w:val="20"/>
              </w:rPr>
            </w:pPr>
          </w:p>
          <w:p w14:paraId="1BC51B79" w14:textId="77777777" w:rsidR="00465B32" w:rsidRDefault="00465B32" w:rsidP="0021599C">
            <w:pPr>
              <w:pStyle w:val="TableParagraph"/>
              <w:ind w:left="0"/>
              <w:rPr>
                <w:sz w:val="20"/>
                <w:szCs w:val="20"/>
              </w:rPr>
            </w:pPr>
          </w:p>
          <w:p w14:paraId="0366080E" w14:textId="77777777" w:rsidR="00465B32" w:rsidRDefault="00465B32" w:rsidP="0021599C">
            <w:pPr>
              <w:pStyle w:val="TableParagraph"/>
              <w:ind w:left="0"/>
              <w:rPr>
                <w:sz w:val="20"/>
                <w:szCs w:val="20"/>
              </w:rPr>
            </w:pPr>
          </w:p>
          <w:p w14:paraId="1B6F6BBA" w14:textId="77777777" w:rsidR="00465B32" w:rsidRDefault="00465B32" w:rsidP="0021599C">
            <w:pPr>
              <w:pStyle w:val="TableParagraph"/>
              <w:ind w:left="0"/>
              <w:rPr>
                <w:sz w:val="20"/>
                <w:szCs w:val="20"/>
              </w:rPr>
            </w:pPr>
          </w:p>
          <w:p w14:paraId="1F3D91DD" w14:textId="77777777" w:rsidR="00465B32" w:rsidRDefault="00465B32" w:rsidP="0021599C">
            <w:pPr>
              <w:pStyle w:val="TableParagraph"/>
              <w:ind w:left="0"/>
              <w:rPr>
                <w:sz w:val="20"/>
                <w:szCs w:val="20"/>
              </w:rPr>
            </w:pPr>
          </w:p>
          <w:p w14:paraId="7319066C" w14:textId="77777777" w:rsidR="00465B32" w:rsidRDefault="00465B32" w:rsidP="0021599C">
            <w:pPr>
              <w:pStyle w:val="TableParagraph"/>
              <w:ind w:left="0"/>
              <w:rPr>
                <w:sz w:val="20"/>
                <w:szCs w:val="20"/>
              </w:rPr>
            </w:pPr>
          </w:p>
          <w:p w14:paraId="19867D4D" w14:textId="77777777" w:rsidR="00465B32" w:rsidRDefault="00465B32" w:rsidP="0021599C">
            <w:pPr>
              <w:pStyle w:val="TableParagraph"/>
              <w:ind w:left="0"/>
              <w:rPr>
                <w:sz w:val="20"/>
                <w:szCs w:val="20"/>
              </w:rPr>
            </w:pPr>
          </w:p>
          <w:p w14:paraId="279E5020" w14:textId="77777777" w:rsidR="00465B32" w:rsidRDefault="00465B32" w:rsidP="0021599C">
            <w:pPr>
              <w:pStyle w:val="TableParagraph"/>
              <w:ind w:left="0"/>
              <w:rPr>
                <w:sz w:val="20"/>
                <w:szCs w:val="20"/>
              </w:rPr>
            </w:pPr>
          </w:p>
          <w:p w14:paraId="3B6547C6" w14:textId="77777777" w:rsidR="00465B32" w:rsidRDefault="00465B32" w:rsidP="0021599C">
            <w:pPr>
              <w:pStyle w:val="TableParagraph"/>
              <w:ind w:left="0"/>
              <w:rPr>
                <w:sz w:val="20"/>
                <w:szCs w:val="20"/>
              </w:rPr>
            </w:pPr>
          </w:p>
          <w:p w14:paraId="299DEF00" w14:textId="77777777" w:rsidR="00465B32" w:rsidRDefault="00465B32" w:rsidP="0021599C">
            <w:pPr>
              <w:pStyle w:val="TableParagraph"/>
              <w:ind w:left="0"/>
              <w:rPr>
                <w:sz w:val="20"/>
                <w:szCs w:val="20"/>
              </w:rPr>
            </w:pPr>
          </w:p>
          <w:p w14:paraId="6B3FEB48" w14:textId="77777777" w:rsidR="00465B32" w:rsidRDefault="00465B32" w:rsidP="0021599C">
            <w:pPr>
              <w:pStyle w:val="TableParagraph"/>
              <w:ind w:left="0"/>
              <w:rPr>
                <w:sz w:val="20"/>
                <w:szCs w:val="20"/>
              </w:rPr>
            </w:pPr>
          </w:p>
          <w:p w14:paraId="3078B913" w14:textId="77777777" w:rsidR="00465B32" w:rsidRDefault="00465B32" w:rsidP="0021599C">
            <w:pPr>
              <w:pStyle w:val="TableParagraph"/>
              <w:ind w:left="0"/>
              <w:rPr>
                <w:sz w:val="20"/>
                <w:szCs w:val="20"/>
              </w:rPr>
            </w:pPr>
          </w:p>
          <w:p w14:paraId="77687B11" w14:textId="77777777" w:rsidR="00465B32" w:rsidRDefault="00465B32" w:rsidP="0021599C">
            <w:pPr>
              <w:pStyle w:val="TableParagraph"/>
              <w:ind w:left="0"/>
              <w:rPr>
                <w:sz w:val="20"/>
                <w:szCs w:val="20"/>
              </w:rPr>
            </w:pPr>
          </w:p>
          <w:p w14:paraId="6791A7B6" w14:textId="77777777" w:rsidR="00465B32" w:rsidRDefault="00465B32" w:rsidP="0021599C">
            <w:pPr>
              <w:pStyle w:val="TableParagraph"/>
              <w:ind w:left="0"/>
              <w:rPr>
                <w:sz w:val="20"/>
                <w:szCs w:val="20"/>
              </w:rPr>
            </w:pPr>
          </w:p>
          <w:p w14:paraId="60F75FD0" w14:textId="77777777" w:rsidR="00465B32" w:rsidRDefault="00465B32" w:rsidP="0021599C">
            <w:pPr>
              <w:pStyle w:val="TableParagraph"/>
              <w:ind w:left="0"/>
              <w:rPr>
                <w:sz w:val="20"/>
                <w:szCs w:val="20"/>
              </w:rPr>
            </w:pPr>
          </w:p>
          <w:p w14:paraId="2700EB6B" w14:textId="77777777" w:rsidR="00465B32" w:rsidRDefault="00465B32" w:rsidP="0021599C">
            <w:pPr>
              <w:pStyle w:val="TableParagraph"/>
              <w:ind w:left="0"/>
              <w:rPr>
                <w:sz w:val="20"/>
                <w:szCs w:val="20"/>
              </w:rPr>
            </w:pPr>
          </w:p>
          <w:p w14:paraId="5FF6B9F6" w14:textId="77777777" w:rsidR="00465B32" w:rsidRDefault="00465B32" w:rsidP="0021599C">
            <w:pPr>
              <w:pStyle w:val="TableParagraph"/>
              <w:ind w:left="0"/>
              <w:rPr>
                <w:sz w:val="20"/>
                <w:szCs w:val="20"/>
              </w:rPr>
            </w:pPr>
          </w:p>
          <w:p w14:paraId="5D23F1AE" w14:textId="6D0724F8" w:rsidR="00465B32" w:rsidRPr="009D5EB8" w:rsidRDefault="00465B32" w:rsidP="0021599C">
            <w:pPr>
              <w:pStyle w:val="TableParagraph"/>
              <w:ind w:left="0"/>
              <w:rPr>
                <w:rFonts w:ascii="Times New Roman"/>
                <w:sz w:val="20"/>
                <w:szCs w:val="20"/>
              </w:rPr>
            </w:pPr>
            <w:r>
              <w:rPr>
                <w:sz w:val="20"/>
                <w:szCs w:val="20"/>
              </w:rPr>
              <w:t>To improve the EYFS outdoor area – September 2023</w:t>
            </w:r>
          </w:p>
        </w:tc>
        <w:tc>
          <w:tcPr>
            <w:tcW w:w="3600" w:type="dxa"/>
          </w:tcPr>
          <w:p w14:paraId="228D783A" w14:textId="77777777" w:rsidR="0021599C" w:rsidRPr="009D5EB8" w:rsidRDefault="0021599C" w:rsidP="0021599C">
            <w:pPr>
              <w:pStyle w:val="TableParagraph"/>
              <w:ind w:left="0"/>
              <w:rPr>
                <w:sz w:val="20"/>
                <w:szCs w:val="20"/>
              </w:rPr>
            </w:pPr>
            <w:r w:rsidRPr="009D5EB8">
              <w:rPr>
                <w:sz w:val="20"/>
                <w:szCs w:val="20"/>
              </w:rPr>
              <w:t xml:space="preserve">Offer a wider range of sporting clubs and lessons, focusing on Team sports </w:t>
            </w:r>
          </w:p>
          <w:p w14:paraId="284A0BAF" w14:textId="77777777" w:rsidR="0021599C" w:rsidRPr="009D5EB8" w:rsidRDefault="0021599C" w:rsidP="0021599C">
            <w:pPr>
              <w:pStyle w:val="TableParagraph"/>
              <w:ind w:left="0"/>
              <w:rPr>
                <w:sz w:val="20"/>
                <w:szCs w:val="20"/>
              </w:rPr>
            </w:pPr>
          </w:p>
          <w:p w14:paraId="4362C0B6" w14:textId="032E015C" w:rsidR="0021599C" w:rsidRPr="009D5EB8" w:rsidRDefault="00E11016" w:rsidP="0021599C">
            <w:pPr>
              <w:pStyle w:val="TableParagraph"/>
              <w:ind w:left="0"/>
              <w:rPr>
                <w:rFonts w:asciiTheme="minorHAnsi" w:hAnsiTheme="minorHAnsi" w:cstheme="minorHAnsi"/>
                <w:sz w:val="20"/>
                <w:szCs w:val="20"/>
              </w:rPr>
            </w:pPr>
            <w:r w:rsidRPr="009D5EB8">
              <w:rPr>
                <w:rFonts w:asciiTheme="minorHAnsi" w:hAnsiTheme="minorHAnsi" w:cstheme="minorHAnsi"/>
                <w:sz w:val="20"/>
                <w:szCs w:val="20"/>
              </w:rPr>
              <w:t xml:space="preserve">To employ a </w:t>
            </w:r>
            <w:proofErr w:type="gramStart"/>
            <w:r w:rsidRPr="009D5EB8">
              <w:rPr>
                <w:rFonts w:asciiTheme="minorHAnsi" w:hAnsiTheme="minorHAnsi" w:cstheme="minorHAnsi"/>
                <w:sz w:val="20"/>
                <w:szCs w:val="20"/>
              </w:rPr>
              <w:t>Sports</w:t>
            </w:r>
            <w:proofErr w:type="gramEnd"/>
            <w:r w:rsidRPr="009D5EB8">
              <w:rPr>
                <w:rFonts w:asciiTheme="minorHAnsi" w:hAnsiTheme="minorHAnsi" w:cstheme="minorHAnsi"/>
                <w:sz w:val="20"/>
                <w:szCs w:val="20"/>
              </w:rPr>
              <w:t xml:space="preserve"> Specialist coach for an afternoon per week to support sports development</w:t>
            </w:r>
          </w:p>
          <w:p w14:paraId="16F6CAC4" w14:textId="77777777" w:rsidR="00E11016" w:rsidRPr="009D5EB8" w:rsidRDefault="00E11016" w:rsidP="0021599C">
            <w:pPr>
              <w:pStyle w:val="TableParagraph"/>
              <w:ind w:left="0"/>
              <w:rPr>
                <w:sz w:val="20"/>
                <w:szCs w:val="20"/>
              </w:rPr>
            </w:pPr>
          </w:p>
          <w:p w14:paraId="3E87D34B" w14:textId="77777777" w:rsidR="0021599C" w:rsidRPr="009D5EB8" w:rsidRDefault="0021599C" w:rsidP="0021599C">
            <w:pPr>
              <w:pStyle w:val="TableParagraph"/>
              <w:ind w:left="0"/>
              <w:rPr>
                <w:sz w:val="20"/>
                <w:szCs w:val="20"/>
              </w:rPr>
            </w:pPr>
            <w:r w:rsidRPr="009D5EB8">
              <w:rPr>
                <w:sz w:val="20"/>
                <w:szCs w:val="20"/>
              </w:rPr>
              <w:t xml:space="preserve"> Children to write sports reports which are celebrated in the Newsletter and published and published on the school website</w:t>
            </w:r>
          </w:p>
          <w:p w14:paraId="7BC1C187" w14:textId="77777777" w:rsidR="0021599C" w:rsidRPr="009D5EB8" w:rsidRDefault="0021599C" w:rsidP="0021599C">
            <w:pPr>
              <w:pStyle w:val="TableParagraph"/>
              <w:ind w:left="0"/>
              <w:rPr>
                <w:sz w:val="20"/>
                <w:szCs w:val="20"/>
              </w:rPr>
            </w:pPr>
          </w:p>
          <w:p w14:paraId="694F8B5B" w14:textId="77777777" w:rsidR="0021599C" w:rsidRPr="009D5EB8" w:rsidRDefault="0021599C" w:rsidP="0021599C">
            <w:pPr>
              <w:pStyle w:val="TableParagraph"/>
              <w:ind w:left="0"/>
              <w:rPr>
                <w:sz w:val="20"/>
                <w:szCs w:val="20"/>
              </w:rPr>
            </w:pPr>
            <w:r w:rsidRPr="009D5EB8">
              <w:rPr>
                <w:sz w:val="20"/>
                <w:szCs w:val="20"/>
              </w:rPr>
              <w:t xml:space="preserve">Equipment to be reviewed and updated, specialist equipment for chosen sports. </w:t>
            </w:r>
          </w:p>
          <w:p w14:paraId="2BA20BA2" w14:textId="77777777" w:rsidR="0021599C" w:rsidRPr="009D5EB8" w:rsidRDefault="0021599C" w:rsidP="0021599C">
            <w:pPr>
              <w:pStyle w:val="TableParagraph"/>
              <w:ind w:left="0"/>
              <w:rPr>
                <w:sz w:val="20"/>
                <w:szCs w:val="20"/>
              </w:rPr>
            </w:pPr>
          </w:p>
          <w:p w14:paraId="67E09C55" w14:textId="77777777" w:rsidR="00B03092" w:rsidRPr="009D5EB8" w:rsidRDefault="00B03092" w:rsidP="0021599C">
            <w:pPr>
              <w:pStyle w:val="TableParagraph"/>
              <w:ind w:left="0"/>
              <w:rPr>
                <w:sz w:val="20"/>
                <w:szCs w:val="20"/>
              </w:rPr>
            </w:pPr>
          </w:p>
          <w:p w14:paraId="325A187F" w14:textId="77777777" w:rsidR="0021599C" w:rsidRDefault="0021599C" w:rsidP="0021599C">
            <w:pPr>
              <w:pStyle w:val="TableParagraph"/>
              <w:ind w:left="0"/>
              <w:rPr>
                <w:sz w:val="20"/>
                <w:szCs w:val="20"/>
              </w:rPr>
            </w:pPr>
            <w:r w:rsidRPr="009D5EB8">
              <w:rPr>
                <w:sz w:val="20"/>
                <w:szCs w:val="20"/>
              </w:rPr>
              <w:t xml:space="preserve">Host the </w:t>
            </w:r>
            <w:r w:rsidR="00E11016" w:rsidRPr="009D5EB8">
              <w:rPr>
                <w:sz w:val="20"/>
                <w:szCs w:val="20"/>
              </w:rPr>
              <w:t>interschools football tournament</w:t>
            </w:r>
          </w:p>
          <w:p w14:paraId="2320DA55" w14:textId="77777777" w:rsidR="00465B32" w:rsidRDefault="00465B32" w:rsidP="0021599C">
            <w:pPr>
              <w:pStyle w:val="TableParagraph"/>
              <w:ind w:left="0"/>
              <w:rPr>
                <w:sz w:val="20"/>
                <w:szCs w:val="20"/>
              </w:rPr>
            </w:pPr>
          </w:p>
          <w:p w14:paraId="3B21B044" w14:textId="77777777" w:rsidR="00465B32" w:rsidRDefault="00465B32" w:rsidP="0021599C">
            <w:pPr>
              <w:pStyle w:val="TableParagraph"/>
              <w:ind w:left="0"/>
              <w:rPr>
                <w:sz w:val="20"/>
                <w:szCs w:val="20"/>
              </w:rPr>
            </w:pPr>
          </w:p>
          <w:p w14:paraId="7AF7D14F" w14:textId="77777777" w:rsidR="00465B32" w:rsidRDefault="00465B32" w:rsidP="0021599C">
            <w:pPr>
              <w:pStyle w:val="TableParagraph"/>
              <w:ind w:left="0"/>
              <w:rPr>
                <w:sz w:val="20"/>
                <w:szCs w:val="20"/>
              </w:rPr>
            </w:pPr>
          </w:p>
          <w:p w14:paraId="46FB928D" w14:textId="61313301" w:rsidR="00465B32" w:rsidRPr="009D5EB8" w:rsidRDefault="00465B32" w:rsidP="0021599C">
            <w:pPr>
              <w:pStyle w:val="TableParagraph"/>
              <w:ind w:left="0"/>
              <w:rPr>
                <w:rFonts w:ascii="Times New Roman"/>
                <w:sz w:val="20"/>
                <w:szCs w:val="20"/>
              </w:rPr>
            </w:pPr>
            <w:r>
              <w:rPr>
                <w:rFonts w:ascii="Times New Roman"/>
                <w:sz w:val="20"/>
                <w:szCs w:val="20"/>
              </w:rPr>
              <w:t>Provide more opportunities for the EYFS/Year 1 class to have continuous provision for physical activity</w:t>
            </w:r>
          </w:p>
        </w:tc>
        <w:tc>
          <w:tcPr>
            <w:tcW w:w="1616" w:type="dxa"/>
          </w:tcPr>
          <w:p w14:paraId="584EA1AD" w14:textId="44299745" w:rsidR="00E11016" w:rsidRPr="009D5EB8" w:rsidRDefault="00E11016" w:rsidP="00E11016">
            <w:pPr>
              <w:pStyle w:val="TableParagraph"/>
              <w:ind w:left="0"/>
              <w:rPr>
                <w:sz w:val="20"/>
                <w:szCs w:val="20"/>
              </w:rPr>
            </w:pPr>
            <w:r w:rsidRPr="009D5EB8">
              <w:rPr>
                <w:sz w:val="20"/>
                <w:szCs w:val="20"/>
              </w:rPr>
              <w:t>£9 000 – salaries as well as payment for extra hours attending sporting events</w:t>
            </w:r>
          </w:p>
          <w:p w14:paraId="0DF891D7" w14:textId="77777777" w:rsidR="0021599C" w:rsidRDefault="0021599C" w:rsidP="0021599C">
            <w:pPr>
              <w:pStyle w:val="TableParagraph"/>
              <w:spacing w:before="171"/>
              <w:ind w:left="45"/>
              <w:rPr>
                <w:sz w:val="20"/>
                <w:szCs w:val="20"/>
              </w:rPr>
            </w:pPr>
          </w:p>
          <w:p w14:paraId="4F3721AE" w14:textId="77777777" w:rsidR="00465B32" w:rsidRDefault="00465B32" w:rsidP="0021599C">
            <w:pPr>
              <w:pStyle w:val="TableParagraph"/>
              <w:spacing w:before="171"/>
              <w:ind w:left="45"/>
              <w:rPr>
                <w:sz w:val="20"/>
                <w:szCs w:val="20"/>
              </w:rPr>
            </w:pPr>
          </w:p>
          <w:p w14:paraId="453D386D" w14:textId="77777777" w:rsidR="00465B32" w:rsidRDefault="00465B32" w:rsidP="0021599C">
            <w:pPr>
              <w:pStyle w:val="TableParagraph"/>
              <w:spacing w:before="171"/>
              <w:ind w:left="45"/>
              <w:rPr>
                <w:sz w:val="20"/>
                <w:szCs w:val="20"/>
              </w:rPr>
            </w:pPr>
          </w:p>
          <w:p w14:paraId="2353CBC1" w14:textId="77777777" w:rsidR="00465B32" w:rsidRDefault="00465B32" w:rsidP="0021599C">
            <w:pPr>
              <w:pStyle w:val="TableParagraph"/>
              <w:spacing w:before="171"/>
              <w:ind w:left="45"/>
              <w:rPr>
                <w:sz w:val="20"/>
                <w:szCs w:val="20"/>
              </w:rPr>
            </w:pPr>
          </w:p>
          <w:p w14:paraId="39A768F0" w14:textId="77777777" w:rsidR="00465B32" w:rsidRDefault="00465B32" w:rsidP="0021599C">
            <w:pPr>
              <w:pStyle w:val="TableParagraph"/>
              <w:spacing w:before="171"/>
              <w:ind w:left="45"/>
              <w:rPr>
                <w:sz w:val="20"/>
                <w:szCs w:val="20"/>
              </w:rPr>
            </w:pPr>
          </w:p>
          <w:p w14:paraId="2BE9572B" w14:textId="77777777" w:rsidR="00465B32" w:rsidRDefault="00465B32" w:rsidP="0021599C">
            <w:pPr>
              <w:pStyle w:val="TableParagraph"/>
              <w:spacing w:before="171"/>
              <w:ind w:left="45"/>
              <w:rPr>
                <w:sz w:val="20"/>
                <w:szCs w:val="20"/>
              </w:rPr>
            </w:pPr>
          </w:p>
          <w:p w14:paraId="75D8985D" w14:textId="77777777" w:rsidR="00465B32" w:rsidRDefault="00465B32" w:rsidP="0021599C">
            <w:pPr>
              <w:pStyle w:val="TableParagraph"/>
              <w:spacing w:before="171"/>
              <w:ind w:left="45"/>
              <w:rPr>
                <w:sz w:val="20"/>
                <w:szCs w:val="20"/>
              </w:rPr>
            </w:pPr>
          </w:p>
          <w:p w14:paraId="4B9D1C92" w14:textId="77777777" w:rsidR="00465B32" w:rsidRDefault="00465B32" w:rsidP="0021599C">
            <w:pPr>
              <w:pStyle w:val="TableParagraph"/>
              <w:spacing w:before="171"/>
              <w:ind w:left="45"/>
              <w:rPr>
                <w:sz w:val="20"/>
                <w:szCs w:val="20"/>
              </w:rPr>
            </w:pPr>
          </w:p>
          <w:p w14:paraId="7696A736" w14:textId="77777777" w:rsidR="00465B32" w:rsidRDefault="00465B32" w:rsidP="00465B32">
            <w:pPr>
              <w:pStyle w:val="TableParagraph"/>
              <w:spacing w:before="171"/>
              <w:ind w:left="0"/>
              <w:rPr>
                <w:sz w:val="20"/>
                <w:szCs w:val="20"/>
              </w:rPr>
            </w:pPr>
            <w:r>
              <w:rPr>
                <w:sz w:val="20"/>
                <w:szCs w:val="20"/>
              </w:rPr>
              <w:t xml:space="preserve">Remaining budget- after August reconciliation </w:t>
            </w:r>
          </w:p>
          <w:p w14:paraId="17A83C64" w14:textId="2B8346F1" w:rsidR="00465B32" w:rsidRDefault="00D92BB5" w:rsidP="00465B32">
            <w:pPr>
              <w:pStyle w:val="TableParagraph"/>
              <w:spacing w:before="171"/>
              <w:ind w:left="0"/>
              <w:rPr>
                <w:sz w:val="20"/>
                <w:szCs w:val="20"/>
              </w:rPr>
            </w:pPr>
            <w:r>
              <w:rPr>
                <w:sz w:val="20"/>
                <w:szCs w:val="20"/>
              </w:rPr>
              <w:t>+/- £3700</w:t>
            </w:r>
          </w:p>
          <w:p w14:paraId="1D520B98" w14:textId="77777777" w:rsidR="00D92BB5" w:rsidRDefault="00D92BB5" w:rsidP="00465B32">
            <w:pPr>
              <w:pStyle w:val="TableParagraph"/>
              <w:spacing w:before="171"/>
              <w:ind w:left="0"/>
              <w:rPr>
                <w:sz w:val="20"/>
                <w:szCs w:val="20"/>
              </w:rPr>
            </w:pPr>
          </w:p>
          <w:p w14:paraId="0A3FD5DA" w14:textId="77777777" w:rsidR="00D92BB5" w:rsidRDefault="00D92BB5" w:rsidP="00465B32">
            <w:pPr>
              <w:pStyle w:val="TableParagraph"/>
              <w:spacing w:before="171"/>
              <w:ind w:left="0"/>
              <w:rPr>
                <w:sz w:val="20"/>
                <w:szCs w:val="20"/>
              </w:rPr>
            </w:pPr>
          </w:p>
          <w:p w14:paraId="50D4DA0C" w14:textId="77777777" w:rsidR="00D92BB5" w:rsidRDefault="00D92BB5" w:rsidP="00465B32">
            <w:pPr>
              <w:pStyle w:val="TableParagraph"/>
              <w:spacing w:before="171"/>
              <w:ind w:left="0"/>
              <w:rPr>
                <w:sz w:val="20"/>
                <w:szCs w:val="20"/>
              </w:rPr>
            </w:pPr>
          </w:p>
          <w:p w14:paraId="60EA8DDE" w14:textId="77777777" w:rsidR="00D92BB5" w:rsidRDefault="00D92BB5" w:rsidP="00465B32">
            <w:pPr>
              <w:pStyle w:val="TableParagraph"/>
              <w:spacing w:before="171"/>
              <w:ind w:left="0"/>
              <w:rPr>
                <w:sz w:val="20"/>
                <w:szCs w:val="20"/>
              </w:rPr>
            </w:pPr>
          </w:p>
          <w:p w14:paraId="3C320C1B" w14:textId="10BDEAEF" w:rsidR="00D92BB5" w:rsidRPr="009D5EB8" w:rsidRDefault="00D92BB5" w:rsidP="00465B32">
            <w:pPr>
              <w:pStyle w:val="TableParagraph"/>
              <w:spacing w:before="171"/>
              <w:ind w:left="0"/>
              <w:rPr>
                <w:sz w:val="20"/>
                <w:szCs w:val="20"/>
              </w:rPr>
            </w:pPr>
          </w:p>
        </w:tc>
        <w:tc>
          <w:tcPr>
            <w:tcW w:w="3375" w:type="dxa"/>
          </w:tcPr>
          <w:p w14:paraId="3B55D960" w14:textId="18A7C207" w:rsidR="0021599C" w:rsidRPr="009D5EB8" w:rsidRDefault="004B276B" w:rsidP="0021599C">
            <w:pPr>
              <w:pStyle w:val="TableParagraph"/>
              <w:ind w:left="0"/>
              <w:rPr>
                <w:rFonts w:ascii="Times New Roman"/>
                <w:color w:val="C00000"/>
                <w:sz w:val="20"/>
                <w:szCs w:val="20"/>
              </w:rPr>
            </w:pPr>
            <w:r w:rsidRPr="009D5EB8">
              <w:rPr>
                <w:rFonts w:ascii="Times New Roman"/>
                <w:color w:val="C00000"/>
                <w:sz w:val="20"/>
                <w:szCs w:val="20"/>
              </w:rPr>
              <w:t>P</w:t>
            </w:r>
            <w:r w:rsidR="0021599C" w:rsidRPr="009D5EB8">
              <w:rPr>
                <w:rFonts w:ascii="Times New Roman"/>
                <w:color w:val="C00000"/>
                <w:sz w:val="20"/>
                <w:szCs w:val="20"/>
              </w:rPr>
              <w:t xml:space="preserve">upils are all aware of the sports on offer, take part as much as possible and are confident to share their achievements. </w:t>
            </w:r>
          </w:p>
          <w:p w14:paraId="76CB37C5" w14:textId="6D27675E" w:rsidR="004B276B" w:rsidRPr="009D5EB8" w:rsidRDefault="004B276B" w:rsidP="0021599C">
            <w:pPr>
              <w:pStyle w:val="TableParagraph"/>
              <w:ind w:left="0"/>
              <w:rPr>
                <w:rFonts w:ascii="Times New Roman"/>
                <w:color w:val="C00000"/>
                <w:sz w:val="20"/>
                <w:szCs w:val="20"/>
              </w:rPr>
            </w:pPr>
          </w:p>
          <w:p w14:paraId="2839A3B2" w14:textId="2DEA9CCB" w:rsidR="004B276B" w:rsidRPr="009D5EB8" w:rsidRDefault="004B276B" w:rsidP="004B276B">
            <w:pPr>
              <w:pStyle w:val="TableParagraph"/>
              <w:ind w:left="0"/>
              <w:rPr>
                <w:rFonts w:ascii="Times New Roman"/>
                <w:color w:val="C00000"/>
                <w:sz w:val="20"/>
                <w:szCs w:val="20"/>
              </w:rPr>
            </w:pPr>
            <w:r w:rsidRPr="009D5EB8">
              <w:rPr>
                <w:rFonts w:ascii="Times New Roman"/>
                <w:color w:val="C00000"/>
                <w:sz w:val="20"/>
                <w:szCs w:val="20"/>
              </w:rPr>
              <w:t xml:space="preserve">Pupils have taken part in </w:t>
            </w:r>
            <w:r w:rsidR="00987735" w:rsidRPr="009D5EB8">
              <w:rPr>
                <w:rFonts w:ascii="Times New Roman"/>
                <w:color w:val="C00000"/>
                <w:sz w:val="20"/>
                <w:szCs w:val="20"/>
              </w:rPr>
              <w:t xml:space="preserve">a huge variety of sports both as clubs within school as well as competitive sports at district and county level. Sport </w:t>
            </w:r>
            <w:proofErr w:type="gramStart"/>
            <w:r w:rsidR="00987735" w:rsidRPr="009D5EB8">
              <w:rPr>
                <w:rFonts w:ascii="Times New Roman"/>
                <w:color w:val="C00000"/>
                <w:sz w:val="20"/>
                <w:szCs w:val="20"/>
              </w:rPr>
              <w:t>include</w:t>
            </w:r>
            <w:proofErr w:type="gramEnd"/>
            <w:r w:rsidR="00987735" w:rsidRPr="009D5EB8">
              <w:rPr>
                <w:rFonts w:ascii="Times New Roman"/>
                <w:color w:val="C00000"/>
                <w:sz w:val="20"/>
                <w:szCs w:val="20"/>
              </w:rPr>
              <w:t xml:space="preserve"> </w:t>
            </w:r>
            <w:r w:rsidRPr="009D5EB8">
              <w:rPr>
                <w:rFonts w:ascii="Times New Roman"/>
                <w:color w:val="C00000"/>
                <w:sz w:val="20"/>
                <w:szCs w:val="20"/>
              </w:rPr>
              <w:t>netball, tag rugby</w:t>
            </w:r>
            <w:r w:rsidR="00987735" w:rsidRPr="009D5EB8">
              <w:rPr>
                <w:rFonts w:ascii="Times New Roman"/>
                <w:color w:val="C00000"/>
                <w:sz w:val="20"/>
                <w:szCs w:val="20"/>
              </w:rPr>
              <w:t xml:space="preserve">. Rounders, swimming gala, athletics, football, cross county. </w:t>
            </w:r>
          </w:p>
          <w:p w14:paraId="080E403E" w14:textId="77777777" w:rsidR="00987735" w:rsidRPr="009D5EB8" w:rsidRDefault="00987735" w:rsidP="004B276B">
            <w:pPr>
              <w:pStyle w:val="TableParagraph"/>
              <w:ind w:left="0"/>
              <w:rPr>
                <w:rFonts w:ascii="Times New Roman"/>
                <w:color w:val="C00000"/>
                <w:sz w:val="20"/>
                <w:szCs w:val="20"/>
              </w:rPr>
            </w:pPr>
          </w:p>
          <w:p w14:paraId="73A9EBA5" w14:textId="59086F57" w:rsidR="00987735" w:rsidRPr="009D5EB8" w:rsidRDefault="00987735" w:rsidP="00987735">
            <w:pPr>
              <w:pStyle w:val="TableParagraph"/>
              <w:ind w:left="0"/>
              <w:rPr>
                <w:rFonts w:ascii="Times New Roman"/>
                <w:i/>
                <w:iCs/>
                <w:color w:val="C00000"/>
                <w:sz w:val="20"/>
                <w:szCs w:val="20"/>
              </w:rPr>
            </w:pPr>
            <w:r w:rsidRPr="009D5EB8">
              <w:rPr>
                <w:rFonts w:ascii="Times New Roman"/>
                <w:color w:val="C00000"/>
                <w:sz w:val="20"/>
                <w:szCs w:val="20"/>
              </w:rPr>
              <w:t>Additional opportunities for KS 1 to participate in clubs. 2 x clubs offered per week in the summer term with the specialist sports coach.</w:t>
            </w:r>
            <w:r w:rsidRPr="009D5EB8">
              <w:rPr>
                <w:rFonts w:ascii="Times New Roman"/>
                <w:i/>
                <w:iCs/>
                <w:color w:val="C00000"/>
                <w:sz w:val="20"/>
                <w:szCs w:val="20"/>
              </w:rPr>
              <w:t xml:space="preserve"> </w:t>
            </w:r>
          </w:p>
          <w:p w14:paraId="24F8C40E" w14:textId="77777777" w:rsidR="00987735" w:rsidRPr="009D5EB8" w:rsidRDefault="00987735" w:rsidP="00987735">
            <w:pPr>
              <w:pStyle w:val="TableParagraph"/>
              <w:ind w:left="0"/>
              <w:rPr>
                <w:rFonts w:ascii="Times New Roman"/>
                <w:i/>
                <w:iCs/>
                <w:color w:val="C00000"/>
                <w:sz w:val="20"/>
                <w:szCs w:val="20"/>
              </w:rPr>
            </w:pPr>
          </w:p>
          <w:p w14:paraId="6771D7E5" w14:textId="77777777" w:rsidR="00987735" w:rsidRDefault="00987735" w:rsidP="00987735">
            <w:pPr>
              <w:pStyle w:val="TableParagraph"/>
              <w:ind w:left="0"/>
              <w:rPr>
                <w:rFonts w:ascii="Times New Roman"/>
                <w:sz w:val="20"/>
                <w:szCs w:val="20"/>
              </w:rPr>
            </w:pPr>
          </w:p>
          <w:p w14:paraId="2E6690C1" w14:textId="77777777" w:rsidR="00465B32" w:rsidRDefault="00465B32" w:rsidP="00987735">
            <w:pPr>
              <w:pStyle w:val="TableParagraph"/>
              <w:ind w:left="0"/>
              <w:rPr>
                <w:rFonts w:ascii="Times New Roman"/>
                <w:sz w:val="20"/>
                <w:szCs w:val="20"/>
              </w:rPr>
            </w:pPr>
          </w:p>
          <w:p w14:paraId="3F7C50F7" w14:textId="77777777" w:rsidR="00465B32" w:rsidRDefault="00465B32" w:rsidP="00987735">
            <w:pPr>
              <w:pStyle w:val="TableParagraph"/>
              <w:ind w:left="0"/>
              <w:rPr>
                <w:rFonts w:ascii="Times New Roman"/>
                <w:sz w:val="20"/>
                <w:szCs w:val="20"/>
              </w:rPr>
            </w:pPr>
          </w:p>
          <w:p w14:paraId="3231B1CA" w14:textId="77777777" w:rsidR="00465B32" w:rsidRDefault="00465B32" w:rsidP="00987735">
            <w:pPr>
              <w:pStyle w:val="TableParagraph"/>
              <w:ind w:left="0"/>
              <w:rPr>
                <w:rFonts w:ascii="Times New Roman"/>
                <w:sz w:val="20"/>
                <w:szCs w:val="20"/>
              </w:rPr>
            </w:pPr>
          </w:p>
          <w:p w14:paraId="67073C53" w14:textId="2B745F51" w:rsidR="00465B32" w:rsidRPr="009D5EB8" w:rsidRDefault="00465B32" w:rsidP="00987735">
            <w:pPr>
              <w:pStyle w:val="TableParagraph"/>
              <w:ind w:left="0"/>
              <w:rPr>
                <w:rFonts w:ascii="Times New Roman"/>
                <w:sz w:val="20"/>
                <w:szCs w:val="20"/>
              </w:rPr>
            </w:pPr>
            <w:r>
              <w:rPr>
                <w:rFonts w:ascii="Times New Roman"/>
                <w:sz w:val="20"/>
                <w:szCs w:val="20"/>
              </w:rPr>
              <w:t>To be implemented in September</w:t>
            </w:r>
          </w:p>
        </w:tc>
        <w:tc>
          <w:tcPr>
            <w:tcW w:w="3066" w:type="dxa"/>
          </w:tcPr>
          <w:p w14:paraId="2F915263" w14:textId="77777777" w:rsidR="00747D60" w:rsidRPr="009D5EB8" w:rsidRDefault="00987735" w:rsidP="0021599C">
            <w:pPr>
              <w:pStyle w:val="TableParagraph"/>
              <w:ind w:left="0"/>
              <w:rPr>
                <w:rFonts w:ascii="Times New Roman"/>
                <w:sz w:val="20"/>
                <w:szCs w:val="20"/>
              </w:rPr>
            </w:pPr>
            <w:r w:rsidRPr="009D5EB8">
              <w:rPr>
                <w:rFonts w:ascii="Times New Roman"/>
                <w:sz w:val="20"/>
                <w:szCs w:val="20"/>
              </w:rPr>
              <w:t xml:space="preserve">Maintain connections with the local sports school </w:t>
            </w:r>
            <w:proofErr w:type="gramStart"/>
            <w:r w:rsidRPr="009D5EB8">
              <w:rPr>
                <w:rFonts w:ascii="Times New Roman"/>
                <w:sz w:val="20"/>
                <w:szCs w:val="20"/>
              </w:rPr>
              <w:t>in order to</w:t>
            </w:r>
            <w:proofErr w:type="gramEnd"/>
            <w:r w:rsidRPr="009D5EB8">
              <w:rPr>
                <w:rFonts w:ascii="Times New Roman"/>
                <w:sz w:val="20"/>
                <w:szCs w:val="20"/>
              </w:rPr>
              <w:t xml:space="preserve"> continue to participate in as many events as possible </w:t>
            </w:r>
            <w:r w:rsidRPr="009D5EB8">
              <w:rPr>
                <w:rFonts w:ascii="Times New Roman"/>
                <w:sz w:val="20"/>
                <w:szCs w:val="20"/>
              </w:rPr>
              <w:t>–</w:t>
            </w:r>
            <w:r w:rsidRPr="009D5EB8">
              <w:rPr>
                <w:rFonts w:ascii="Times New Roman"/>
                <w:sz w:val="20"/>
                <w:szCs w:val="20"/>
              </w:rPr>
              <w:t xml:space="preserve"> to continue to provide opportunities for all. </w:t>
            </w:r>
          </w:p>
          <w:p w14:paraId="5C28FB6F" w14:textId="77777777" w:rsidR="009D5EB8" w:rsidRPr="009D5EB8" w:rsidRDefault="009D5EB8" w:rsidP="0021599C">
            <w:pPr>
              <w:pStyle w:val="TableParagraph"/>
              <w:ind w:left="0"/>
              <w:rPr>
                <w:rFonts w:ascii="Times New Roman"/>
                <w:sz w:val="20"/>
                <w:szCs w:val="20"/>
              </w:rPr>
            </w:pPr>
          </w:p>
          <w:p w14:paraId="129F5FBA" w14:textId="77777777" w:rsidR="009D5EB8" w:rsidRDefault="009D5EB8" w:rsidP="0021599C">
            <w:pPr>
              <w:pStyle w:val="TableParagraph"/>
              <w:ind w:left="0"/>
              <w:rPr>
                <w:rFonts w:ascii="Times New Roman"/>
                <w:sz w:val="20"/>
                <w:szCs w:val="20"/>
              </w:rPr>
            </w:pPr>
            <w:r w:rsidRPr="009D5EB8">
              <w:rPr>
                <w:rFonts w:ascii="Times New Roman"/>
                <w:sz w:val="20"/>
                <w:szCs w:val="20"/>
              </w:rPr>
              <w:t>Arrange more inter-school events with other local small schools.</w:t>
            </w:r>
          </w:p>
          <w:p w14:paraId="29F943FA" w14:textId="77777777" w:rsidR="009D5EB8" w:rsidRDefault="009D5EB8" w:rsidP="0021599C">
            <w:pPr>
              <w:pStyle w:val="TableParagraph"/>
              <w:ind w:left="0"/>
              <w:rPr>
                <w:rFonts w:ascii="Times New Roman"/>
                <w:sz w:val="20"/>
                <w:szCs w:val="20"/>
              </w:rPr>
            </w:pPr>
          </w:p>
          <w:p w14:paraId="1BA23829" w14:textId="0CFFC95D" w:rsidR="009D5EB8" w:rsidRPr="009D5EB8" w:rsidRDefault="009D5EB8" w:rsidP="0021599C">
            <w:pPr>
              <w:pStyle w:val="TableParagraph"/>
              <w:ind w:left="0"/>
              <w:rPr>
                <w:rFonts w:ascii="Times New Roman"/>
                <w:b/>
                <w:bCs/>
                <w:color w:val="00B050"/>
                <w:sz w:val="20"/>
                <w:szCs w:val="20"/>
              </w:rPr>
            </w:pPr>
            <w:r w:rsidRPr="009D5EB8">
              <w:rPr>
                <w:rFonts w:ascii="Times New Roman"/>
                <w:color w:val="C00000"/>
                <w:sz w:val="20"/>
                <w:szCs w:val="20"/>
              </w:rPr>
              <w:t>In the summer term, Hatherop achieved their Gold Sports Mark Award.</w:t>
            </w:r>
            <w:r>
              <w:rPr>
                <w:rFonts w:ascii="Times New Roman"/>
                <w:color w:val="C00000"/>
                <w:sz w:val="20"/>
                <w:szCs w:val="20"/>
              </w:rPr>
              <w:t xml:space="preserve"> </w:t>
            </w:r>
            <w:r>
              <w:rPr>
                <w:rFonts w:ascii="Times New Roman"/>
                <w:color w:val="C00000"/>
                <w:sz w:val="20"/>
                <w:szCs w:val="20"/>
              </w:rPr>
              <w:t>–</w:t>
            </w:r>
            <w:r>
              <w:rPr>
                <w:rFonts w:ascii="Times New Roman"/>
                <w:color w:val="C00000"/>
                <w:sz w:val="20"/>
                <w:szCs w:val="20"/>
              </w:rPr>
              <w:t xml:space="preserve"> maintain the standards required</w:t>
            </w:r>
          </w:p>
        </w:tc>
      </w:tr>
    </w:tbl>
    <w:p w14:paraId="7E42F571" w14:textId="77777777" w:rsidR="00C658FB" w:rsidRPr="009D5EB8" w:rsidRDefault="00C658FB">
      <w:pPr>
        <w:rPr>
          <w:rFonts w:ascii="Times New Roman"/>
          <w:sz w:val="20"/>
          <w:szCs w:val="20"/>
        </w:rPr>
        <w:sectPr w:rsidR="00C658FB" w:rsidRPr="009D5EB8">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9D5EB8" w14:paraId="615C067D" w14:textId="77777777">
        <w:trPr>
          <w:trHeight w:val="383"/>
        </w:trPr>
        <w:tc>
          <w:tcPr>
            <w:tcW w:w="12302" w:type="dxa"/>
            <w:gridSpan w:val="4"/>
            <w:vMerge w:val="restart"/>
          </w:tcPr>
          <w:p w14:paraId="69CEF605" w14:textId="77777777" w:rsidR="00C658FB" w:rsidRPr="009D5EB8" w:rsidRDefault="00D131A0">
            <w:pPr>
              <w:pStyle w:val="TableParagraph"/>
              <w:spacing w:line="257" w:lineRule="exact"/>
              <w:ind w:left="28"/>
              <w:rPr>
                <w:sz w:val="20"/>
                <w:szCs w:val="20"/>
              </w:rPr>
            </w:pPr>
            <w:r w:rsidRPr="009D5EB8">
              <w:rPr>
                <w:b/>
                <w:color w:val="00B9F2"/>
                <w:sz w:val="20"/>
                <w:szCs w:val="20"/>
              </w:rPr>
              <w:lastRenderedPageBreak/>
              <w:t>Key</w:t>
            </w:r>
            <w:r w:rsidRPr="009D5EB8">
              <w:rPr>
                <w:b/>
                <w:color w:val="00B9F2"/>
                <w:spacing w:val="-5"/>
                <w:sz w:val="20"/>
                <w:szCs w:val="20"/>
              </w:rPr>
              <w:t xml:space="preserve"> </w:t>
            </w:r>
            <w:r w:rsidRPr="009D5EB8">
              <w:rPr>
                <w:b/>
                <w:color w:val="00B9F2"/>
                <w:sz w:val="20"/>
                <w:szCs w:val="20"/>
              </w:rPr>
              <w:t>indicator</w:t>
            </w:r>
            <w:r w:rsidRPr="009D5EB8">
              <w:rPr>
                <w:b/>
                <w:color w:val="00B9F2"/>
                <w:spacing w:val="-4"/>
                <w:sz w:val="20"/>
                <w:szCs w:val="20"/>
              </w:rPr>
              <w:t xml:space="preserve"> </w:t>
            </w:r>
            <w:r w:rsidRPr="009D5EB8">
              <w:rPr>
                <w:b/>
                <w:color w:val="00B9F2"/>
                <w:sz w:val="20"/>
                <w:szCs w:val="20"/>
              </w:rPr>
              <w:t>3:</w:t>
            </w:r>
            <w:r w:rsidRPr="009D5EB8">
              <w:rPr>
                <w:b/>
                <w:color w:val="00B9F2"/>
                <w:spacing w:val="-4"/>
                <w:sz w:val="20"/>
                <w:szCs w:val="20"/>
              </w:rPr>
              <w:t xml:space="preserve"> </w:t>
            </w:r>
            <w:r w:rsidRPr="009D5EB8">
              <w:rPr>
                <w:color w:val="00B9F2"/>
                <w:sz w:val="20"/>
                <w:szCs w:val="20"/>
              </w:rPr>
              <w:t>Increased</w:t>
            </w:r>
            <w:r w:rsidRPr="009D5EB8">
              <w:rPr>
                <w:color w:val="00B9F2"/>
                <w:spacing w:val="-4"/>
                <w:sz w:val="20"/>
                <w:szCs w:val="20"/>
              </w:rPr>
              <w:t xml:space="preserve"> </w:t>
            </w:r>
            <w:r w:rsidRPr="009D5EB8">
              <w:rPr>
                <w:color w:val="00B9F2"/>
                <w:sz w:val="20"/>
                <w:szCs w:val="20"/>
              </w:rPr>
              <w:t>confidence,</w:t>
            </w:r>
            <w:r w:rsidRPr="009D5EB8">
              <w:rPr>
                <w:color w:val="00B9F2"/>
                <w:spacing w:val="-5"/>
                <w:sz w:val="20"/>
                <w:szCs w:val="20"/>
              </w:rPr>
              <w:t xml:space="preserve"> </w:t>
            </w:r>
            <w:proofErr w:type="gramStart"/>
            <w:r w:rsidRPr="009D5EB8">
              <w:rPr>
                <w:color w:val="00B9F2"/>
                <w:sz w:val="20"/>
                <w:szCs w:val="20"/>
              </w:rPr>
              <w:t>knowledge</w:t>
            </w:r>
            <w:proofErr w:type="gramEnd"/>
            <w:r w:rsidRPr="009D5EB8">
              <w:rPr>
                <w:color w:val="00B9F2"/>
                <w:spacing w:val="-4"/>
                <w:sz w:val="20"/>
                <w:szCs w:val="20"/>
              </w:rPr>
              <w:t xml:space="preserve"> </w:t>
            </w:r>
            <w:r w:rsidRPr="009D5EB8">
              <w:rPr>
                <w:color w:val="00B9F2"/>
                <w:sz w:val="20"/>
                <w:szCs w:val="20"/>
              </w:rPr>
              <w:t>and</w:t>
            </w:r>
            <w:r w:rsidRPr="009D5EB8">
              <w:rPr>
                <w:color w:val="00B9F2"/>
                <w:spacing w:val="-5"/>
                <w:sz w:val="20"/>
                <w:szCs w:val="20"/>
              </w:rPr>
              <w:t xml:space="preserve"> </w:t>
            </w:r>
            <w:r w:rsidRPr="009D5EB8">
              <w:rPr>
                <w:color w:val="00B9F2"/>
                <w:sz w:val="20"/>
                <w:szCs w:val="20"/>
              </w:rPr>
              <w:t>skills</w:t>
            </w:r>
            <w:r w:rsidRPr="009D5EB8">
              <w:rPr>
                <w:color w:val="00B9F2"/>
                <w:spacing w:val="-4"/>
                <w:sz w:val="20"/>
                <w:szCs w:val="20"/>
              </w:rPr>
              <w:t xml:space="preserve"> </w:t>
            </w:r>
            <w:r w:rsidRPr="009D5EB8">
              <w:rPr>
                <w:color w:val="00B9F2"/>
                <w:sz w:val="20"/>
                <w:szCs w:val="20"/>
              </w:rPr>
              <w:t>of</w:t>
            </w:r>
            <w:r w:rsidRPr="009D5EB8">
              <w:rPr>
                <w:color w:val="00B9F2"/>
                <w:spacing w:val="-5"/>
                <w:sz w:val="20"/>
                <w:szCs w:val="20"/>
              </w:rPr>
              <w:t xml:space="preserve"> </w:t>
            </w:r>
            <w:r w:rsidRPr="009D5EB8">
              <w:rPr>
                <w:color w:val="00B9F2"/>
                <w:sz w:val="20"/>
                <w:szCs w:val="20"/>
              </w:rPr>
              <w:t>all</w:t>
            </w:r>
            <w:r w:rsidRPr="009D5EB8">
              <w:rPr>
                <w:color w:val="00B9F2"/>
                <w:spacing w:val="-5"/>
                <w:sz w:val="20"/>
                <w:szCs w:val="20"/>
              </w:rPr>
              <w:t xml:space="preserve"> </w:t>
            </w:r>
            <w:r w:rsidRPr="009D5EB8">
              <w:rPr>
                <w:color w:val="00B9F2"/>
                <w:sz w:val="20"/>
                <w:szCs w:val="20"/>
              </w:rPr>
              <w:t>staff</w:t>
            </w:r>
            <w:r w:rsidRPr="009D5EB8">
              <w:rPr>
                <w:color w:val="00B9F2"/>
                <w:spacing w:val="-5"/>
                <w:sz w:val="20"/>
                <w:szCs w:val="20"/>
              </w:rPr>
              <w:t xml:space="preserve"> </w:t>
            </w:r>
            <w:r w:rsidRPr="009D5EB8">
              <w:rPr>
                <w:color w:val="00B9F2"/>
                <w:sz w:val="20"/>
                <w:szCs w:val="20"/>
              </w:rPr>
              <w:t>in</w:t>
            </w:r>
            <w:r w:rsidRPr="009D5EB8">
              <w:rPr>
                <w:color w:val="00B9F2"/>
                <w:spacing w:val="-5"/>
                <w:sz w:val="20"/>
                <w:szCs w:val="20"/>
              </w:rPr>
              <w:t xml:space="preserve"> </w:t>
            </w:r>
            <w:r w:rsidRPr="009D5EB8">
              <w:rPr>
                <w:color w:val="00B9F2"/>
                <w:sz w:val="20"/>
                <w:szCs w:val="20"/>
              </w:rPr>
              <w:t>teaching</w:t>
            </w:r>
            <w:r w:rsidRPr="009D5EB8">
              <w:rPr>
                <w:color w:val="00B9F2"/>
                <w:spacing w:val="-4"/>
                <w:sz w:val="20"/>
                <w:szCs w:val="20"/>
              </w:rPr>
              <w:t xml:space="preserve"> </w:t>
            </w:r>
            <w:r w:rsidRPr="009D5EB8">
              <w:rPr>
                <w:color w:val="00B9F2"/>
                <w:sz w:val="20"/>
                <w:szCs w:val="20"/>
              </w:rPr>
              <w:t>PE</w:t>
            </w:r>
            <w:r w:rsidRPr="009D5EB8">
              <w:rPr>
                <w:color w:val="00B9F2"/>
                <w:spacing w:val="-4"/>
                <w:sz w:val="20"/>
                <w:szCs w:val="20"/>
              </w:rPr>
              <w:t xml:space="preserve"> </w:t>
            </w:r>
            <w:r w:rsidRPr="009D5EB8">
              <w:rPr>
                <w:color w:val="00B9F2"/>
                <w:sz w:val="20"/>
                <w:szCs w:val="20"/>
              </w:rPr>
              <w:t>and</w:t>
            </w:r>
            <w:r w:rsidRPr="009D5EB8">
              <w:rPr>
                <w:color w:val="00B9F2"/>
                <w:spacing w:val="-5"/>
                <w:sz w:val="20"/>
                <w:szCs w:val="20"/>
              </w:rPr>
              <w:t xml:space="preserve"> </w:t>
            </w:r>
            <w:r w:rsidRPr="009D5EB8">
              <w:rPr>
                <w:color w:val="00B9F2"/>
                <w:sz w:val="20"/>
                <w:szCs w:val="20"/>
              </w:rPr>
              <w:t>sport</w:t>
            </w:r>
          </w:p>
        </w:tc>
        <w:tc>
          <w:tcPr>
            <w:tcW w:w="3076" w:type="dxa"/>
          </w:tcPr>
          <w:p w14:paraId="43C11554" w14:textId="77777777" w:rsidR="00C658FB" w:rsidRPr="009D5EB8" w:rsidRDefault="00D131A0">
            <w:pPr>
              <w:pStyle w:val="TableParagraph"/>
              <w:spacing w:line="257" w:lineRule="exact"/>
              <w:ind w:left="28"/>
              <w:rPr>
                <w:sz w:val="20"/>
                <w:szCs w:val="20"/>
              </w:rPr>
            </w:pPr>
            <w:r w:rsidRPr="009D5EB8">
              <w:rPr>
                <w:color w:val="231F20"/>
                <w:sz w:val="20"/>
                <w:szCs w:val="20"/>
              </w:rPr>
              <w:t>Percentage</w:t>
            </w:r>
            <w:r w:rsidRPr="009D5EB8">
              <w:rPr>
                <w:color w:val="231F20"/>
                <w:spacing w:val="-9"/>
                <w:sz w:val="20"/>
                <w:szCs w:val="20"/>
              </w:rPr>
              <w:t xml:space="preserve"> </w:t>
            </w:r>
            <w:r w:rsidRPr="009D5EB8">
              <w:rPr>
                <w:color w:val="231F20"/>
                <w:sz w:val="20"/>
                <w:szCs w:val="20"/>
              </w:rPr>
              <w:t>of</w:t>
            </w:r>
            <w:r w:rsidRPr="009D5EB8">
              <w:rPr>
                <w:color w:val="231F20"/>
                <w:spacing w:val="-9"/>
                <w:sz w:val="20"/>
                <w:szCs w:val="20"/>
              </w:rPr>
              <w:t xml:space="preserve"> </w:t>
            </w:r>
            <w:r w:rsidRPr="009D5EB8">
              <w:rPr>
                <w:color w:val="231F20"/>
                <w:sz w:val="20"/>
                <w:szCs w:val="20"/>
              </w:rPr>
              <w:t>total</w:t>
            </w:r>
            <w:r w:rsidRPr="009D5EB8">
              <w:rPr>
                <w:color w:val="231F20"/>
                <w:spacing w:val="-10"/>
                <w:sz w:val="20"/>
                <w:szCs w:val="20"/>
              </w:rPr>
              <w:t xml:space="preserve"> </w:t>
            </w:r>
            <w:r w:rsidRPr="009D5EB8">
              <w:rPr>
                <w:color w:val="231F20"/>
                <w:sz w:val="20"/>
                <w:szCs w:val="20"/>
              </w:rPr>
              <w:t>allocation:</w:t>
            </w:r>
          </w:p>
        </w:tc>
      </w:tr>
      <w:tr w:rsidR="00C658FB" w:rsidRPr="009D5EB8" w14:paraId="5E503CFA" w14:textId="77777777">
        <w:trPr>
          <w:trHeight w:val="291"/>
        </w:trPr>
        <w:tc>
          <w:tcPr>
            <w:tcW w:w="12302" w:type="dxa"/>
            <w:gridSpan w:val="4"/>
            <w:vMerge/>
            <w:tcBorders>
              <w:top w:val="nil"/>
            </w:tcBorders>
          </w:tcPr>
          <w:p w14:paraId="2271D47C" w14:textId="77777777" w:rsidR="00C658FB" w:rsidRPr="009D5EB8" w:rsidRDefault="00C658FB">
            <w:pPr>
              <w:rPr>
                <w:sz w:val="20"/>
                <w:szCs w:val="20"/>
              </w:rPr>
            </w:pPr>
          </w:p>
        </w:tc>
        <w:tc>
          <w:tcPr>
            <w:tcW w:w="3076" w:type="dxa"/>
          </w:tcPr>
          <w:p w14:paraId="03F1622E" w14:textId="6DD2C59F" w:rsidR="00C658FB" w:rsidRPr="009D5EB8" w:rsidRDefault="00747D60" w:rsidP="00747D60">
            <w:pPr>
              <w:pStyle w:val="TableParagraph"/>
              <w:spacing w:before="23"/>
              <w:ind w:left="0"/>
              <w:rPr>
                <w:sz w:val="20"/>
                <w:szCs w:val="20"/>
              </w:rPr>
            </w:pPr>
            <w:r w:rsidRPr="009D5EB8">
              <w:rPr>
                <w:sz w:val="20"/>
                <w:szCs w:val="20"/>
              </w:rPr>
              <w:t>£1</w:t>
            </w:r>
            <w:r w:rsidR="008306FC">
              <w:rPr>
                <w:sz w:val="20"/>
                <w:szCs w:val="20"/>
              </w:rPr>
              <w:t>200</w:t>
            </w:r>
            <w:r w:rsidRPr="009D5EB8">
              <w:rPr>
                <w:sz w:val="20"/>
                <w:szCs w:val="20"/>
              </w:rPr>
              <w:t xml:space="preserve"> = </w:t>
            </w:r>
            <w:r w:rsidR="008306FC">
              <w:rPr>
                <w:sz w:val="20"/>
                <w:szCs w:val="20"/>
              </w:rPr>
              <w:t>5</w:t>
            </w:r>
            <w:r w:rsidRPr="009D5EB8">
              <w:rPr>
                <w:sz w:val="20"/>
                <w:szCs w:val="20"/>
              </w:rPr>
              <w:t>%</w:t>
            </w:r>
          </w:p>
        </w:tc>
      </w:tr>
      <w:tr w:rsidR="00C658FB" w:rsidRPr="009D5EB8" w14:paraId="189B5970" w14:textId="77777777">
        <w:trPr>
          <w:trHeight w:val="405"/>
        </w:trPr>
        <w:tc>
          <w:tcPr>
            <w:tcW w:w="3758" w:type="dxa"/>
          </w:tcPr>
          <w:p w14:paraId="47401A7C" w14:textId="77777777" w:rsidR="00C658FB" w:rsidRPr="009D5EB8" w:rsidRDefault="00D131A0">
            <w:pPr>
              <w:pStyle w:val="TableParagraph"/>
              <w:spacing w:before="16"/>
              <w:ind w:left="1554" w:right="1534"/>
              <w:jc w:val="center"/>
              <w:rPr>
                <w:b/>
                <w:sz w:val="20"/>
                <w:szCs w:val="20"/>
              </w:rPr>
            </w:pPr>
            <w:r w:rsidRPr="009D5EB8">
              <w:rPr>
                <w:b/>
                <w:color w:val="231F20"/>
                <w:sz w:val="20"/>
                <w:szCs w:val="20"/>
              </w:rPr>
              <w:t>Intent</w:t>
            </w:r>
          </w:p>
        </w:tc>
        <w:tc>
          <w:tcPr>
            <w:tcW w:w="5121" w:type="dxa"/>
            <w:gridSpan w:val="2"/>
          </w:tcPr>
          <w:p w14:paraId="0144F4D2" w14:textId="77777777" w:rsidR="00C658FB" w:rsidRPr="009D5EB8" w:rsidRDefault="00D131A0">
            <w:pPr>
              <w:pStyle w:val="TableParagraph"/>
              <w:spacing w:before="16"/>
              <w:ind w:left="1733" w:right="1713"/>
              <w:jc w:val="center"/>
              <w:rPr>
                <w:b/>
                <w:sz w:val="20"/>
                <w:szCs w:val="20"/>
              </w:rPr>
            </w:pPr>
            <w:r w:rsidRPr="009D5EB8">
              <w:rPr>
                <w:b/>
                <w:color w:val="231F20"/>
                <w:sz w:val="20"/>
                <w:szCs w:val="20"/>
              </w:rPr>
              <w:t>Implementation</w:t>
            </w:r>
          </w:p>
        </w:tc>
        <w:tc>
          <w:tcPr>
            <w:tcW w:w="3423" w:type="dxa"/>
          </w:tcPr>
          <w:p w14:paraId="4D70D3BC" w14:textId="77777777" w:rsidR="00C658FB" w:rsidRPr="009D5EB8" w:rsidRDefault="00D131A0">
            <w:pPr>
              <w:pStyle w:val="TableParagraph"/>
              <w:spacing w:before="16"/>
              <w:ind w:left="1346" w:right="1325"/>
              <w:jc w:val="center"/>
              <w:rPr>
                <w:b/>
                <w:sz w:val="20"/>
                <w:szCs w:val="20"/>
              </w:rPr>
            </w:pPr>
            <w:r w:rsidRPr="009D5EB8">
              <w:rPr>
                <w:b/>
                <w:color w:val="231F20"/>
                <w:sz w:val="20"/>
                <w:szCs w:val="20"/>
              </w:rPr>
              <w:t>Impact</w:t>
            </w:r>
          </w:p>
        </w:tc>
        <w:tc>
          <w:tcPr>
            <w:tcW w:w="3076" w:type="dxa"/>
          </w:tcPr>
          <w:p w14:paraId="7C77BD05" w14:textId="77777777" w:rsidR="00C658FB" w:rsidRPr="009D5EB8" w:rsidRDefault="00C658FB">
            <w:pPr>
              <w:pStyle w:val="TableParagraph"/>
              <w:ind w:left="0"/>
              <w:rPr>
                <w:rFonts w:ascii="Times New Roman"/>
                <w:sz w:val="20"/>
                <w:szCs w:val="20"/>
              </w:rPr>
            </w:pPr>
          </w:p>
        </w:tc>
      </w:tr>
      <w:tr w:rsidR="00C658FB" w:rsidRPr="009D5EB8" w14:paraId="2B777C97" w14:textId="77777777">
        <w:trPr>
          <w:trHeight w:val="334"/>
        </w:trPr>
        <w:tc>
          <w:tcPr>
            <w:tcW w:w="3758" w:type="dxa"/>
            <w:tcBorders>
              <w:bottom w:val="nil"/>
            </w:tcBorders>
          </w:tcPr>
          <w:p w14:paraId="1AC2D177" w14:textId="77777777" w:rsidR="00C658FB" w:rsidRPr="009D5EB8" w:rsidRDefault="00D131A0">
            <w:pPr>
              <w:pStyle w:val="TableParagraph"/>
              <w:spacing w:before="16"/>
              <w:rPr>
                <w:sz w:val="20"/>
                <w:szCs w:val="20"/>
              </w:rPr>
            </w:pPr>
            <w:r w:rsidRPr="009D5EB8">
              <w:rPr>
                <w:color w:val="231F20"/>
                <w:sz w:val="20"/>
                <w:szCs w:val="20"/>
              </w:rPr>
              <w:t>Your</w:t>
            </w:r>
            <w:r w:rsidRPr="009D5EB8">
              <w:rPr>
                <w:color w:val="231F20"/>
                <w:spacing w:val="-7"/>
                <w:sz w:val="20"/>
                <w:szCs w:val="20"/>
              </w:rPr>
              <w:t xml:space="preserve"> </w:t>
            </w:r>
            <w:r w:rsidRPr="009D5EB8">
              <w:rPr>
                <w:color w:val="231F20"/>
                <w:sz w:val="20"/>
                <w:szCs w:val="20"/>
              </w:rPr>
              <w:t>school</w:t>
            </w:r>
            <w:r w:rsidRPr="009D5EB8">
              <w:rPr>
                <w:color w:val="231F20"/>
                <w:spacing w:val="-7"/>
                <w:sz w:val="20"/>
                <w:szCs w:val="20"/>
              </w:rPr>
              <w:t xml:space="preserve"> </w:t>
            </w:r>
            <w:r w:rsidRPr="009D5EB8">
              <w:rPr>
                <w:color w:val="231F20"/>
                <w:sz w:val="20"/>
                <w:szCs w:val="20"/>
              </w:rPr>
              <w:t>focus</w:t>
            </w:r>
            <w:r w:rsidRPr="009D5EB8">
              <w:rPr>
                <w:color w:val="231F20"/>
                <w:spacing w:val="-7"/>
                <w:sz w:val="20"/>
                <w:szCs w:val="20"/>
              </w:rPr>
              <w:t xml:space="preserve"> </w:t>
            </w:r>
            <w:r w:rsidRPr="009D5EB8">
              <w:rPr>
                <w:color w:val="231F20"/>
                <w:sz w:val="20"/>
                <w:szCs w:val="20"/>
              </w:rPr>
              <w:t>should</w:t>
            </w:r>
            <w:r w:rsidRPr="009D5EB8">
              <w:rPr>
                <w:color w:val="231F20"/>
                <w:spacing w:val="-7"/>
                <w:sz w:val="20"/>
                <w:szCs w:val="20"/>
              </w:rPr>
              <w:t xml:space="preserve"> </w:t>
            </w:r>
            <w:r w:rsidRPr="009D5EB8">
              <w:rPr>
                <w:color w:val="231F20"/>
                <w:sz w:val="20"/>
                <w:szCs w:val="20"/>
              </w:rPr>
              <w:t>be</w:t>
            </w:r>
            <w:r w:rsidRPr="009D5EB8">
              <w:rPr>
                <w:color w:val="231F20"/>
                <w:spacing w:val="-7"/>
                <w:sz w:val="20"/>
                <w:szCs w:val="20"/>
              </w:rPr>
              <w:t xml:space="preserve"> </w:t>
            </w:r>
            <w:r w:rsidRPr="009D5EB8">
              <w:rPr>
                <w:color w:val="231F20"/>
                <w:sz w:val="20"/>
                <w:szCs w:val="20"/>
              </w:rPr>
              <w:t>clear</w:t>
            </w:r>
          </w:p>
        </w:tc>
        <w:tc>
          <w:tcPr>
            <w:tcW w:w="3458" w:type="dxa"/>
            <w:tcBorders>
              <w:bottom w:val="nil"/>
            </w:tcBorders>
          </w:tcPr>
          <w:p w14:paraId="3EEA896A" w14:textId="77777777" w:rsidR="00C658FB" w:rsidRPr="009D5EB8" w:rsidRDefault="00D131A0">
            <w:pPr>
              <w:pStyle w:val="TableParagraph"/>
              <w:spacing w:before="16"/>
              <w:rPr>
                <w:sz w:val="20"/>
                <w:szCs w:val="20"/>
              </w:rPr>
            </w:pPr>
            <w:r w:rsidRPr="009D5EB8">
              <w:rPr>
                <w:color w:val="231F20"/>
                <w:sz w:val="20"/>
                <w:szCs w:val="20"/>
              </w:rPr>
              <w:t>Make</w:t>
            </w:r>
            <w:r w:rsidRPr="009D5EB8">
              <w:rPr>
                <w:color w:val="231F20"/>
                <w:spacing w:val="-5"/>
                <w:sz w:val="20"/>
                <w:szCs w:val="20"/>
              </w:rPr>
              <w:t xml:space="preserve"> </w:t>
            </w:r>
            <w:r w:rsidRPr="009D5EB8">
              <w:rPr>
                <w:color w:val="231F20"/>
                <w:sz w:val="20"/>
                <w:szCs w:val="20"/>
              </w:rPr>
              <w:t>sure</w:t>
            </w:r>
            <w:r w:rsidRPr="009D5EB8">
              <w:rPr>
                <w:color w:val="231F20"/>
                <w:spacing w:val="-4"/>
                <w:sz w:val="20"/>
                <w:szCs w:val="20"/>
              </w:rPr>
              <w:t xml:space="preserve"> </w:t>
            </w:r>
            <w:r w:rsidRPr="009D5EB8">
              <w:rPr>
                <w:color w:val="231F20"/>
                <w:sz w:val="20"/>
                <w:szCs w:val="20"/>
              </w:rPr>
              <w:t>your</w:t>
            </w:r>
            <w:r w:rsidRPr="009D5EB8">
              <w:rPr>
                <w:color w:val="231F20"/>
                <w:spacing w:val="-6"/>
                <w:sz w:val="20"/>
                <w:szCs w:val="20"/>
              </w:rPr>
              <w:t xml:space="preserve"> </w:t>
            </w:r>
            <w:r w:rsidRPr="009D5EB8">
              <w:rPr>
                <w:color w:val="231F20"/>
                <w:sz w:val="20"/>
                <w:szCs w:val="20"/>
              </w:rPr>
              <w:t>actions</w:t>
            </w:r>
            <w:r w:rsidRPr="009D5EB8">
              <w:rPr>
                <w:color w:val="231F20"/>
                <w:spacing w:val="-5"/>
                <w:sz w:val="20"/>
                <w:szCs w:val="20"/>
              </w:rPr>
              <w:t xml:space="preserve"> </w:t>
            </w:r>
            <w:r w:rsidRPr="009D5EB8">
              <w:rPr>
                <w:color w:val="231F20"/>
                <w:sz w:val="20"/>
                <w:szCs w:val="20"/>
              </w:rPr>
              <w:t>to</w:t>
            </w:r>
          </w:p>
        </w:tc>
        <w:tc>
          <w:tcPr>
            <w:tcW w:w="1663" w:type="dxa"/>
            <w:tcBorders>
              <w:bottom w:val="nil"/>
            </w:tcBorders>
          </w:tcPr>
          <w:p w14:paraId="46A6706A" w14:textId="77777777" w:rsidR="00C658FB" w:rsidRPr="009D5EB8" w:rsidRDefault="00D131A0">
            <w:pPr>
              <w:pStyle w:val="TableParagraph"/>
              <w:spacing w:before="16"/>
              <w:rPr>
                <w:sz w:val="20"/>
                <w:szCs w:val="20"/>
              </w:rPr>
            </w:pPr>
            <w:r w:rsidRPr="009D5EB8">
              <w:rPr>
                <w:color w:val="231F20"/>
                <w:sz w:val="20"/>
                <w:szCs w:val="20"/>
              </w:rPr>
              <w:t>Funding</w:t>
            </w:r>
          </w:p>
        </w:tc>
        <w:tc>
          <w:tcPr>
            <w:tcW w:w="3423" w:type="dxa"/>
            <w:tcBorders>
              <w:bottom w:val="nil"/>
            </w:tcBorders>
          </w:tcPr>
          <w:p w14:paraId="7A33623A" w14:textId="77777777" w:rsidR="00C658FB" w:rsidRPr="009D5EB8" w:rsidRDefault="00D131A0">
            <w:pPr>
              <w:pStyle w:val="TableParagraph"/>
              <w:spacing w:before="16"/>
              <w:rPr>
                <w:sz w:val="20"/>
                <w:szCs w:val="20"/>
              </w:rPr>
            </w:pPr>
            <w:r w:rsidRPr="009D5EB8">
              <w:rPr>
                <w:color w:val="231F20"/>
                <w:sz w:val="20"/>
                <w:szCs w:val="20"/>
              </w:rPr>
              <w:t>Evidence</w:t>
            </w:r>
            <w:r w:rsidRPr="009D5EB8">
              <w:rPr>
                <w:color w:val="231F20"/>
                <w:spacing w:val="-4"/>
                <w:sz w:val="20"/>
                <w:szCs w:val="20"/>
              </w:rPr>
              <w:t xml:space="preserve"> </w:t>
            </w:r>
            <w:r w:rsidRPr="009D5EB8">
              <w:rPr>
                <w:color w:val="231F20"/>
                <w:sz w:val="20"/>
                <w:szCs w:val="20"/>
              </w:rPr>
              <w:t>of</w:t>
            </w:r>
            <w:r w:rsidRPr="009D5EB8">
              <w:rPr>
                <w:color w:val="231F20"/>
                <w:spacing w:val="-4"/>
                <w:sz w:val="20"/>
                <w:szCs w:val="20"/>
              </w:rPr>
              <w:t xml:space="preserve"> </w:t>
            </w:r>
            <w:r w:rsidRPr="009D5EB8">
              <w:rPr>
                <w:color w:val="231F20"/>
                <w:sz w:val="20"/>
                <w:szCs w:val="20"/>
              </w:rPr>
              <w:t>impact:</w:t>
            </w:r>
            <w:r w:rsidRPr="009D5EB8">
              <w:rPr>
                <w:color w:val="231F20"/>
                <w:spacing w:val="-4"/>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do</w:t>
            </w:r>
          </w:p>
        </w:tc>
        <w:tc>
          <w:tcPr>
            <w:tcW w:w="3076" w:type="dxa"/>
            <w:tcBorders>
              <w:bottom w:val="nil"/>
            </w:tcBorders>
          </w:tcPr>
          <w:p w14:paraId="204C5577" w14:textId="77777777" w:rsidR="00C658FB" w:rsidRPr="009D5EB8" w:rsidRDefault="00D131A0">
            <w:pPr>
              <w:pStyle w:val="TableParagraph"/>
              <w:spacing w:before="16"/>
              <w:rPr>
                <w:sz w:val="20"/>
                <w:szCs w:val="20"/>
              </w:rPr>
            </w:pPr>
            <w:r w:rsidRPr="009D5EB8">
              <w:rPr>
                <w:color w:val="231F20"/>
                <w:sz w:val="20"/>
                <w:szCs w:val="20"/>
              </w:rPr>
              <w:t>Sustainability</w:t>
            </w:r>
            <w:r w:rsidRPr="009D5EB8">
              <w:rPr>
                <w:color w:val="231F20"/>
                <w:spacing w:val="-6"/>
                <w:sz w:val="20"/>
                <w:szCs w:val="20"/>
              </w:rPr>
              <w:t xml:space="preserve"> </w:t>
            </w:r>
            <w:r w:rsidRPr="009D5EB8">
              <w:rPr>
                <w:color w:val="231F20"/>
                <w:sz w:val="20"/>
                <w:szCs w:val="20"/>
              </w:rPr>
              <w:t>and</w:t>
            </w:r>
            <w:r w:rsidRPr="009D5EB8">
              <w:rPr>
                <w:color w:val="231F20"/>
                <w:spacing w:val="-5"/>
                <w:sz w:val="20"/>
                <w:szCs w:val="20"/>
              </w:rPr>
              <w:t xml:space="preserve"> </w:t>
            </w:r>
            <w:r w:rsidRPr="009D5EB8">
              <w:rPr>
                <w:color w:val="231F20"/>
                <w:sz w:val="20"/>
                <w:szCs w:val="20"/>
              </w:rPr>
              <w:t>suggested</w:t>
            </w:r>
          </w:p>
        </w:tc>
      </w:tr>
      <w:tr w:rsidR="00C658FB" w:rsidRPr="009D5EB8" w14:paraId="3FD591D8" w14:textId="77777777">
        <w:trPr>
          <w:trHeight w:val="288"/>
        </w:trPr>
        <w:tc>
          <w:tcPr>
            <w:tcW w:w="3758" w:type="dxa"/>
            <w:tcBorders>
              <w:top w:val="nil"/>
              <w:bottom w:val="nil"/>
            </w:tcBorders>
          </w:tcPr>
          <w:p w14:paraId="21F375D6" w14:textId="77777777" w:rsidR="00C658FB" w:rsidRPr="009D5EB8" w:rsidRDefault="00D131A0">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you</w:t>
            </w:r>
            <w:r w:rsidRPr="009D5EB8">
              <w:rPr>
                <w:color w:val="231F20"/>
                <w:spacing w:val="-4"/>
                <w:sz w:val="20"/>
                <w:szCs w:val="20"/>
              </w:rPr>
              <w:t xml:space="preserve"> </w:t>
            </w:r>
            <w:r w:rsidRPr="009D5EB8">
              <w:rPr>
                <w:color w:val="231F20"/>
                <w:sz w:val="20"/>
                <w:szCs w:val="20"/>
              </w:rPr>
              <w:t>want</w:t>
            </w:r>
            <w:r w:rsidRPr="009D5EB8">
              <w:rPr>
                <w:color w:val="231F20"/>
                <w:spacing w:val="-3"/>
                <w:sz w:val="20"/>
                <w:szCs w:val="20"/>
              </w:rPr>
              <w:t xml:space="preserve"> </w:t>
            </w:r>
            <w:r w:rsidRPr="009D5EB8">
              <w:rPr>
                <w:color w:val="231F20"/>
                <w:sz w:val="20"/>
                <w:szCs w:val="20"/>
              </w:rPr>
              <w:t>the</w:t>
            </w:r>
            <w:r w:rsidRPr="009D5EB8">
              <w:rPr>
                <w:color w:val="231F20"/>
                <w:spacing w:val="-3"/>
                <w:sz w:val="20"/>
                <w:szCs w:val="20"/>
              </w:rPr>
              <w:t xml:space="preserve"> </w:t>
            </w:r>
            <w:r w:rsidRPr="009D5EB8">
              <w:rPr>
                <w:color w:val="231F20"/>
                <w:sz w:val="20"/>
                <w:szCs w:val="20"/>
              </w:rPr>
              <w:t>pupils</w:t>
            </w:r>
            <w:r w:rsidRPr="009D5EB8">
              <w:rPr>
                <w:color w:val="231F20"/>
                <w:spacing w:val="-4"/>
                <w:sz w:val="20"/>
                <w:szCs w:val="20"/>
              </w:rPr>
              <w:t xml:space="preserve"> </w:t>
            </w:r>
            <w:r w:rsidRPr="009D5EB8">
              <w:rPr>
                <w:color w:val="231F20"/>
                <w:sz w:val="20"/>
                <w:szCs w:val="20"/>
              </w:rPr>
              <w:t>to</w:t>
            </w:r>
            <w:r w:rsidRPr="009D5EB8">
              <w:rPr>
                <w:color w:val="231F20"/>
                <w:spacing w:val="-3"/>
                <w:sz w:val="20"/>
                <w:szCs w:val="20"/>
              </w:rPr>
              <w:t xml:space="preserve"> </w:t>
            </w:r>
            <w:r w:rsidRPr="009D5EB8">
              <w:rPr>
                <w:color w:val="231F20"/>
                <w:sz w:val="20"/>
                <w:szCs w:val="20"/>
              </w:rPr>
              <w:t>know</w:t>
            </w:r>
          </w:p>
        </w:tc>
        <w:tc>
          <w:tcPr>
            <w:tcW w:w="3458" w:type="dxa"/>
            <w:tcBorders>
              <w:top w:val="nil"/>
              <w:bottom w:val="nil"/>
            </w:tcBorders>
          </w:tcPr>
          <w:p w14:paraId="13FC6970" w14:textId="77777777" w:rsidR="00C658FB" w:rsidRPr="009D5EB8" w:rsidRDefault="00D131A0">
            <w:pPr>
              <w:pStyle w:val="TableParagraph"/>
              <w:spacing w:line="263" w:lineRule="exact"/>
              <w:rPr>
                <w:sz w:val="20"/>
                <w:szCs w:val="20"/>
              </w:rPr>
            </w:pPr>
            <w:r w:rsidRPr="009D5EB8">
              <w:rPr>
                <w:color w:val="231F20"/>
                <w:sz w:val="20"/>
                <w:szCs w:val="20"/>
              </w:rPr>
              <w:t>achieve</w:t>
            </w:r>
            <w:r w:rsidRPr="009D5EB8">
              <w:rPr>
                <w:color w:val="231F20"/>
                <w:spacing w:val="-6"/>
                <w:sz w:val="20"/>
                <w:szCs w:val="20"/>
              </w:rPr>
              <w:t xml:space="preserve"> </w:t>
            </w:r>
            <w:r w:rsidRPr="009D5EB8">
              <w:rPr>
                <w:color w:val="231F20"/>
                <w:sz w:val="20"/>
                <w:szCs w:val="20"/>
              </w:rPr>
              <w:t>are</w:t>
            </w:r>
            <w:r w:rsidRPr="009D5EB8">
              <w:rPr>
                <w:color w:val="231F20"/>
                <w:spacing w:val="-5"/>
                <w:sz w:val="20"/>
                <w:szCs w:val="20"/>
              </w:rPr>
              <w:t xml:space="preserve"> </w:t>
            </w:r>
            <w:r w:rsidRPr="009D5EB8">
              <w:rPr>
                <w:color w:val="231F20"/>
                <w:sz w:val="20"/>
                <w:szCs w:val="20"/>
              </w:rPr>
              <w:t>linked</w:t>
            </w:r>
            <w:r w:rsidRPr="009D5EB8">
              <w:rPr>
                <w:color w:val="231F20"/>
                <w:spacing w:val="-5"/>
                <w:sz w:val="20"/>
                <w:szCs w:val="20"/>
              </w:rPr>
              <w:t xml:space="preserve"> </w:t>
            </w:r>
            <w:r w:rsidRPr="009D5EB8">
              <w:rPr>
                <w:color w:val="231F20"/>
                <w:sz w:val="20"/>
                <w:szCs w:val="20"/>
              </w:rPr>
              <w:t>to</w:t>
            </w:r>
            <w:r w:rsidRPr="009D5EB8">
              <w:rPr>
                <w:color w:val="231F20"/>
                <w:spacing w:val="-7"/>
                <w:sz w:val="20"/>
                <w:szCs w:val="20"/>
              </w:rPr>
              <w:t xml:space="preserve"> </w:t>
            </w:r>
            <w:r w:rsidRPr="009D5EB8">
              <w:rPr>
                <w:color w:val="231F20"/>
                <w:sz w:val="20"/>
                <w:szCs w:val="20"/>
              </w:rPr>
              <w:t>your</w:t>
            </w:r>
          </w:p>
        </w:tc>
        <w:tc>
          <w:tcPr>
            <w:tcW w:w="1663" w:type="dxa"/>
            <w:tcBorders>
              <w:top w:val="nil"/>
              <w:bottom w:val="nil"/>
            </w:tcBorders>
          </w:tcPr>
          <w:p w14:paraId="5565A73B" w14:textId="77777777" w:rsidR="00C658FB" w:rsidRPr="009D5EB8" w:rsidRDefault="00D131A0">
            <w:pPr>
              <w:pStyle w:val="TableParagraph"/>
              <w:spacing w:line="263" w:lineRule="exact"/>
              <w:rPr>
                <w:sz w:val="20"/>
                <w:szCs w:val="20"/>
              </w:rPr>
            </w:pPr>
            <w:r w:rsidRPr="009D5EB8">
              <w:rPr>
                <w:color w:val="231F20"/>
                <w:sz w:val="20"/>
                <w:szCs w:val="20"/>
              </w:rPr>
              <w:t>allocated:</w:t>
            </w:r>
          </w:p>
        </w:tc>
        <w:tc>
          <w:tcPr>
            <w:tcW w:w="3423" w:type="dxa"/>
            <w:tcBorders>
              <w:top w:val="nil"/>
              <w:bottom w:val="nil"/>
            </w:tcBorders>
          </w:tcPr>
          <w:p w14:paraId="37CD6F75" w14:textId="77777777" w:rsidR="00C658FB" w:rsidRPr="009D5EB8" w:rsidRDefault="00D131A0">
            <w:pPr>
              <w:pStyle w:val="TableParagraph"/>
              <w:spacing w:line="263" w:lineRule="exact"/>
              <w:rPr>
                <w:sz w:val="20"/>
                <w:szCs w:val="20"/>
              </w:rPr>
            </w:pPr>
            <w:r w:rsidRPr="009D5EB8">
              <w:rPr>
                <w:color w:val="231F20"/>
                <w:sz w:val="20"/>
                <w:szCs w:val="20"/>
              </w:rPr>
              <w:t>pupils</w:t>
            </w:r>
            <w:r w:rsidRPr="009D5EB8">
              <w:rPr>
                <w:color w:val="231F20"/>
                <w:spacing w:val="-3"/>
                <w:sz w:val="20"/>
                <w:szCs w:val="20"/>
              </w:rPr>
              <w:t xml:space="preserve"> </w:t>
            </w:r>
            <w:r w:rsidRPr="009D5EB8">
              <w:rPr>
                <w:color w:val="231F20"/>
                <w:sz w:val="20"/>
                <w:szCs w:val="20"/>
              </w:rPr>
              <w:t>now</w:t>
            </w:r>
            <w:r w:rsidRPr="009D5EB8">
              <w:rPr>
                <w:color w:val="231F20"/>
                <w:spacing w:val="-2"/>
                <w:sz w:val="20"/>
                <w:szCs w:val="20"/>
              </w:rPr>
              <w:t xml:space="preserve"> </w:t>
            </w:r>
            <w:r w:rsidRPr="009D5EB8">
              <w:rPr>
                <w:color w:val="231F20"/>
                <w:sz w:val="20"/>
                <w:szCs w:val="20"/>
              </w:rPr>
              <w:t>know</w:t>
            </w:r>
            <w:r w:rsidRPr="009D5EB8">
              <w:rPr>
                <w:color w:val="231F20"/>
                <w:spacing w:val="-2"/>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what</w:t>
            </w:r>
          </w:p>
        </w:tc>
        <w:tc>
          <w:tcPr>
            <w:tcW w:w="3076" w:type="dxa"/>
            <w:tcBorders>
              <w:top w:val="nil"/>
              <w:bottom w:val="nil"/>
            </w:tcBorders>
          </w:tcPr>
          <w:p w14:paraId="5F3999FE" w14:textId="77777777" w:rsidR="00C658FB" w:rsidRPr="009D5EB8" w:rsidRDefault="00D131A0">
            <w:pPr>
              <w:pStyle w:val="TableParagraph"/>
              <w:spacing w:line="263" w:lineRule="exact"/>
              <w:rPr>
                <w:sz w:val="20"/>
                <w:szCs w:val="20"/>
              </w:rPr>
            </w:pPr>
            <w:r w:rsidRPr="009D5EB8">
              <w:rPr>
                <w:color w:val="231F20"/>
                <w:sz w:val="20"/>
                <w:szCs w:val="20"/>
              </w:rPr>
              <w:t>next</w:t>
            </w:r>
            <w:r w:rsidRPr="009D5EB8">
              <w:rPr>
                <w:color w:val="231F20"/>
                <w:spacing w:val="-7"/>
                <w:sz w:val="20"/>
                <w:szCs w:val="20"/>
              </w:rPr>
              <w:t xml:space="preserve"> </w:t>
            </w:r>
            <w:r w:rsidRPr="009D5EB8">
              <w:rPr>
                <w:color w:val="231F20"/>
                <w:sz w:val="20"/>
                <w:szCs w:val="20"/>
              </w:rPr>
              <w:t>steps:</w:t>
            </w:r>
          </w:p>
        </w:tc>
      </w:tr>
      <w:tr w:rsidR="00C658FB" w:rsidRPr="009D5EB8" w14:paraId="3A94F8E5" w14:textId="77777777">
        <w:trPr>
          <w:trHeight w:val="287"/>
        </w:trPr>
        <w:tc>
          <w:tcPr>
            <w:tcW w:w="3758" w:type="dxa"/>
            <w:tcBorders>
              <w:top w:val="nil"/>
              <w:bottom w:val="nil"/>
            </w:tcBorders>
          </w:tcPr>
          <w:p w14:paraId="7F48ECDF" w14:textId="77777777" w:rsidR="00C658FB" w:rsidRPr="009D5EB8" w:rsidRDefault="00D131A0">
            <w:pPr>
              <w:pStyle w:val="TableParagraph"/>
              <w:spacing w:line="263" w:lineRule="exact"/>
              <w:rPr>
                <w:sz w:val="20"/>
                <w:szCs w:val="20"/>
              </w:rPr>
            </w:pPr>
            <w:r w:rsidRPr="009D5EB8">
              <w:rPr>
                <w:color w:val="231F20"/>
                <w:sz w:val="20"/>
                <w:szCs w:val="20"/>
              </w:rPr>
              <w:t>and</w:t>
            </w:r>
            <w:r w:rsidRPr="009D5EB8">
              <w:rPr>
                <w:color w:val="231F20"/>
                <w:spacing w:val="-2"/>
                <w:sz w:val="20"/>
                <w:szCs w:val="20"/>
              </w:rPr>
              <w:t xml:space="preserve"> </w:t>
            </w:r>
            <w:r w:rsidRPr="009D5EB8">
              <w:rPr>
                <w:color w:val="231F20"/>
                <w:sz w:val="20"/>
                <w:szCs w:val="20"/>
              </w:rPr>
              <w:t>be</w:t>
            </w:r>
            <w:r w:rsidRPr="009D5EB8">
              <w:rPr>
                <w:color w:val="231F20"/>
                <w:spacing w:val="-2"/>
                <w:sz w:val="20"/>
                <w:szCs w:val="20"/>
              </w:rPr>
              <w:t xml:space="preserve"> </w:t>
            </w:r>
            <w:r w:rsidRPr="009D5EB8">
              <w:rPr>
                <w:color w:val="231F20"/>
                <w:sz w:val="20"/>
                <w:szCs w:val="20"/>
              </w:rPr>
              <w:t>able</w:t>
            </w:r>
            <w:r w:rsidRPr="009D5EB8">
              <w:rPr>
                <w:color w:val="231F20"/>
                <w:spacing w:val="-1"/>
                <w:sz w:val="20"/>
                <w:szCs w:val="20"/>
              </w:rPr>
              <w:t xml:space="preserve"> </w:t>
            </w:r>
            <w:r w:rsidRPr="009D5EB8">
              <w:rPr>
                <w:color w:val="231F20"/>
                <w:sz w:val="20"/>
                <w:szCs w:val="20"/>
              </w:rPr>
              <w:t>to</w:t>
            </w:r>
            <w:r w:rsidRPr="009D5EB8">
              <w:rPr>
                <w:color w:val="231F20"/>
                <w:spacing w:val="-2"/>
                <w:sz w:val="20"/>
                <w:szCs w:val="20"/>
              </w:rPr>
              <w:t xml:space="preserve"> </w:t>
            </w:r>
            <w:r w:rsidRPr="009D5EB8">
              <w:rPr>
                <w:color w:val="231F20"/>
                <w:sz w:val="20"/>
                <w:szCs w:val="20"/>
              </w:rPr>
              <w:t>do</w:t>
            </w:r>
            <w:r w:rsidRPr="009D5EB8">
              <w:rPr>
                <w:color w:val="231F20"/>
                <w:spacing w:val="-1"/>
                <w:sz w:val="20"/>
                <w:szCs w:val="20"/>
              </w:rPr>
              <w:t xml:space="preserve"> </w:t>
            </w:r>
            <w:r w:rsidRPr="009D5EB8">
              <w:rPr>
                <w:color w:val="231F20"/>
                <w:sz w:val="20"/>
                <w:szCs w:val="20"/>
              </w:rPr>
              <w:t>and</w:t>
            </w:r>
            <w:r w:rsidRPr="009D5EB8">
              <w:rPr>
                <w:color w:val="231F20"/>
                <w:spacing w:val="-2"/>
                <w:sz w:val="20"/>
                <w:szCs w:val="20"/>
              </w:rPr>
              <w:t xml:space="preserve"> </w:t>
            </w:r>
            <w:r w:rsidRPr="009D5EB8">
              <w:rPr>
                <w:color w:val="231F20"/>
                <w:sz w:val="20"/>
                <w:szCs w:val="20"/>
              </w:rPr>
              <w:t>about</w:t>
            </w:r>
          </w:p>
        </w:tc>
        <w:tc>
          <w:tcPr>
            <w:tcW w:w="3458" w:type="dxa"/>
            <w:tcBorders>
              <w:top w:val="nil"/>
              <w:bottom w:val="nil"/>
            </w:tcBorders>
          </w:tcPr>
          <w:p w14:paraId="2BB42C50" w14:textId="77777777" w:rsidR="00C658FB" w:rsidRPr="009D5EB8" w:rsidRDefault="00D131A0">
            <w:pPr>
              <w:pStyle w:val="TableParagraph"/>
              <w:spacing w:line="263" w:lineRule="exact"/>
              <w:rPr>
                <w:sz w:val="20"/>
                <w:szCs w:val="20"/>
              </w:rPr>
            </w:pPr>
            <w:r w:rsidRPr="009D5EB8">
              <w:rPr>
                <w:color w:val="231F20"/>
                <w:sz w:val="20"/>
                <w:szCs w:val="20"/>
              </w:rPr>
              <w:t>intentions:</w:t>
            </w:r>
          </w:p>
        </w:tc>
        <w:tc>
          <w:tcPr>
            <w:tcW w:w="1663" w:type="dxa"/>
            <w:tcBorders>
              <w:top w:val="nil"/>
              <w:bottom w:val="nil"/>
            </w:tcBorders>
          </w:tcPr>
          <w:p w14:paraId="3A14B1EF" w14:textId="77777777" w:rsidR="00C658FB" w:rsidRPr="009D5EB8" w:rsidRDefault="00C658FB">
            <w:pPr>
              <w:pStyle w:val="TableParagraph"/>
              <w:ind w:left="0"/>
              <w:rPr>
                <w:rFonts w:ascii="Times New Roman"/>
                <w:sz w:val="20"/>
                <w:szCs w:val="20"/>
              </w:rPr>
            </w:pPr>
          </w:p>
        </w:tc>
        <w:tc>
          <w:tcPr>
            <w:tcW w:w="3423" w:type="dxa"/>
            <w:tcBorders>
              <w:top w:val="nil"/>
              <w:bottom w:val="nil"/>
            </w:tcBorders>
          </w:tcPr>
          <w:p w14:paraId="46FAF27E" w14:textId="77777777" w:rsidR="00C658FB" w:rsidRPr="009D5EB8" w:rsidRDefault="00D131A0">
            <w:pPr>
              <w:pStyle w:val="TableParagraph"/>
              <w:spacing w:line="263" w:lineRule="exact"/>
              <w:rPr>
                <w:sz w:val="20"/>
                <w:szCs w:val="20"/>
              </w:rPr>
            </w:pPr>
            <w:r w:rsidRPr="009D5EB8">
              <w:rPr>
                <w:color w:val="231F20"/>
                <w:sz w:val="20"/>
                <w:szCs w:val="20"/>
              </w:rPr>
              <w:t>can</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now</w:t>
            </w:r>
            <w:r w:rsidRPr="009D5EB8">
              <w:rPr>
                <w:color w:val="231F20"/>
                <w:spacing w:val="-3"/>
                <w:sz w:val="20"/>
                <w:szCs w:val="20"/>
              </w:rPr>
              <w:t xml:space="preserve"> </w:t>
            </w:r>
            <w:r w:rsidRPr="009D5EB8">
              <w:rPr>
                <w:color w:val="231F20"/>
                <w:sz w:val="20"/>
                <w:szCs w:val="20"/>
              </w:rPr>
              <w:t>do?</w:t>
            </w:r>
            <w:r w:rsidRPr="009D5EB8">
              <w:rPr>
                <w:color w:val="231F20"/>
                <w:spacing w:val="-2"/>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has</w:t>
            </w:r>
          </w:p>
        </w:tc>
        <w:tc>
          <w:tcPr>
            <w:tcW w:w="3076" w:type="dxa"/>
            <w:tcBorders>
              <w:top w:val="nil"/>
              <w:bottom w:val="nil"/>
            </w:tcBorders>
          </w:tcPr>
          <w:p w14:paraId="2435AF5B" w14:textId="77777777" w:rsidR="00C658FB" w:rsidRPr="009D5EB8" w:rsidRDefault="00C658FB">
            <w:pPr>
              <w:pStyle w:val="TableParagraph"/>
              <w:ind w:left="0"/>
              <w:rPr>
                <w:rFonts w:ascii="Times New Roman"/>
                <w:sz w:val="20"/>
                <w:szCs w:val="20"/>
              </w:rPr>
            </w:pPr>
          </w:p>
        </w:tc>
      </w:tr>
      <w:tr w:rsidR="00C658FB" w:rsidRPr="009D5EB8" w14:paraId="14FDDB30" w14:textId="77777777">
        <w:trPr>
          <w:trHeight w:val="288"/>
        </w:trPr>
        <w:tc>
          <w:tcPr>
            <w:tcW w:w="3758" w:type="dxa"/>
            <w:tcBorders>
              <w:top w:val="nil"/>
              <w:bottom w:val="nil"/>
            </w:tcBorders>
          </w:tcPr>
          <w:p w14:paraId="001D43EF" w14:textId="77777777" w:rsidR="00C658FB" w:rsidRPr="009D5EB8" w:rsidRDefault="00D131A0">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need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learn</w:t>
            </w:r>
            <w:r w:rsidRPr="009D5EB8">
              <w:rPr>
                <w:color w:val="231F20"/>
                <w:spacing w:val="-3"/>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to</w:t>
            </w:r>
          </w:p>
        </w:tc>
        <w:tc>
          <w:tcPr>
            <w:tcW w:w="3458" w:type="dxa"/>
            <w:tcBorders>
              <w:top w:val="nil"/>
              <w:bottom w:val="nil"/>
            </w:tcBorders>
          </w:tcPr>
          <w:p w14:paraId="7DC3DA06" w14:textId="77777777" w:rsidR="00C658FB" w:rsidRPr="009D5EB8" w:rsidRDefault="00C658FB">
            <w:pPr>
              <w:pStyle w:val="TableParagraph"/>
              <w:ind w:left="0"/>
              <w:rPr>
                <w:rFonts w:ascii="Times New Roman"/>
                <w:sz w:val="20"/>
                <w:szCs w:val="20"/>
              </w:rPr>
            </w:pPr>
          </w:p>
        </w:tc>
        <w:tc>
          <w:tcPr>
            <w:tcW w:w="1663" w:type="dxa"/>
            <w:tcBorders>
              <w:top w:val="nil"/>
              <w:bottom w:val="nil"/>
            </w:tcBorders>
          </w:tcPr>
          <w:p w14:paraId="5D900CD8" w14:textId="77777777" w:rsidR="00C658FB" w:rsidRPr="009D5EB8" w:rsidRDefault="00C658FB">
            <w:pPr>
              <w:pStyle w:val="TableParagraph"/>
              <w:ind w:left="0"/>
              <w:rPr>
                <w:rFonts w:ascii="Times New Roman"/>
                <w:sz w:val="20"/>
                <w:szCs w:val="20"/>
              </w:rPr>
            </w:pPr>
          </w:p>
        </w:tc>
        <w:tc>
          <w:tcPr>
            <w:tcW w:w="3423" w:type="dxa"/>
            <w:tcBorders>
              <w:top w:val="nil"/>
              <w:bottom w:val="nil"/>
            </w:tcBorders>
          </w:tcPr>
          <w:p w14:paraId="7A499BA6" w14:textId="77777777" w:rsidR="00C658FB" w:rsidRPr="009D5EB8" w:rsidRDefault="00D131A0">
            <w:pPr>
              <w:pStyle w:val="TableParagraph"/>
              <w:spacing w:line="263" w:lineRule="exact"/>
              <w:rPr>
                <w:sz w:val="20"/>
                <w:szCs w:val="20"/>
              </w:rPr>
            </w:pPr>
            <w:proofErr w:type="gramStart"/>
            <w:r w:rsidRPr="009D5EB8">
              <w:rPr>
                <w:color w:val="231F20"/>
                <w:sz w:val="20"/>
                <w:szCs w:val="20"/>
              </w:rPr>
              <w:t>changed?:</w:t>
            </w:r>
            <w:proofErr w:type="gramEnd"/>
          </w:p>
        </w:tc>
        <w:tc>
          <w:tcPr>
            <w:tcW w:w="3076" w:type="dxa"/>
            <w:tcBorders>
              <w:top w:val="nil"/>
              <w:bottom w:val="nil"/>
            </w:tcBorders>
          </w:tcPr>
          <w:p w14:paraId="74E51FB2" w14:textId="77777777" w:rsidR="00C658FB" w:rsidRPr="009D5EB8" w:rsidRDefault="00C658FB">
            <w:pPr>
              <w:pStyle w:val="TableParagraph"/>
              <w:ind w:left="0"/>
              <w:rPr>
                <w:rFonts w:ascii="Times New Roman"/>
                <w:sz w:val="20"/>
                <w:szCs w:val="20"/>
              </w:rPr>
            </w:pPr>
          </w:p>
        </w:tc>
      </w:tr>
      <w:tr w:rsidR="00C658FB" w:rsidRPr="009D5EB8" w14:paraId="27E0ED34" w14:textId="77777777">
        <w:trPr>
          <w:trHeight w:val="273"/>
        </w:trPr>
        <w:tc>
          <w:tcPr>
            <w:tcW w:w="3758" w:type="dxa"/>
            <w:tcBorders>
              <w:top w:val="nil"/>
            </w:tcBorders>
          </w:tcPr>
          <w:p w14:paraId="69CE8D16" w14:textId="77777777" w:rsidR="00C658FB" w:rsidRPr="009D5EB8" w:rsidRDefault="00D131A0">
            <w:pPr>
              <w:pStyle w:val="TableParagraph"/>
              <w:spacing w:line="254" w:lineRule="exact"/>
              <w:rPr>
                <w:sz w:val="20"/>
                <w:szCs w:val="20"/>
              </w:rPr>
            </w:pPr>
            <w:r w:rsidRPr="009D5EB8">
              <w:rPr>
                <w:color w:val="231F20"/>
                <w:sz w:val="20"/>
                <w:szCs w:val="20"/>
              </w:rPr>
              <w:t>consolidate</w:t>
            </w:r>
            <w:r w:rsidRPr="009D5EB8">
              <w:rPr>
                <w:color w:val="231F20"/>
                <w:spacing w:val="-9"/>
                <w:sz w:val="20"/>
                <w:szCs w:val="20"/>
              </w:rPr>
              <w:t xml:space="preserve"> </w:t>
            </w:r>
            <w:r w:rsidRPr="009D5EB8">
              <w:rPr>
                <w:color w:val="231F20"/>
                <w:sz w:val="20"/>
                <w:szCs w:val="20"/>
              </w:rPr>
              <w:t>through</w:t>
            </w:r>
            <w:r w:rsidRPr="009D5EB8">
              <w:rPr>
                <w:color w:val="231F20"/>
                <w:spacing w:val="-9"/>
                <w:sz w:val="20"/>
                <w:szCs w:val="20"/>
              </w:rPr>
              <w:t xml:space="preserve"> </w:t>
            </w:r>
            <w:r w:rsidRPr="009D5EB8">
              <w:rPr>
                <w:color w:val="231F20"/>
                <w:sz w:val="20"/>
                <w:szCs w:val="20"/>
              </w:rPr>
              <w:t>practice:</w:t>
            </w:r>
          </w:p>
        </w:tc>
        <w:tc>
          <w:tcPr>
            <w:tcW w:w="3458" w:type="dxa"/>
            <w:tcBorders>
              <w:top w:val="nil"/>
            </w:tcBorders>
          </w:tcPr>
          <w:p w14:paraId="34077E3A" w14:textId="77777777" w:rsidR="00C658FB" w:rsidRPr="009D5EB8" w:rsidRDefault="00C658FB">
            <w:pPr>
              <w:pStyle w:val="TableParagraph"/>
              <w:ind w:left="0"/>
              <w:rPr>
                <w:rFonts w:ascii="Times New Roman"/>
                <w:sz w:val="20"/>
                <w:szCs w:val="20"/>
              </w:rPr>
            </w:pPr>
          </w:p>
        </w:tc>
        <w:tc>
          <w:tcPr>
            <w:tcW w:w="1663" w:type="dxa"/>
            <w:tcBorders>
              <w:top w:val="nil"/>
            </w:tcBorders>
          </w:tcPr>
          <w:p w14:paraId="1E824CDE" w14:textId="77777777" w:rsidR="00C658FB" w:rsidRPr="009D5EB8" w:rsidRDefault="00C658FB">
            <w:pPr>
              <w:pStyle w:val="TableParagraph"/>
              <w:ind w:left="0"/>
              <w:rPr>
                <w:rFonts w:ascii="Times New Roman"/>
                <w:sz w:val="20"/>
                <w:szCs w:val="20"/>
              </w:rPr>
            </w:pPr>
          </w:p>
        </w:tc>
        <w:tc>
          <w:tcPr>
            <w:tcW w:w="3423" w:type="dxa"/>
            <w:tcBorders>
              <w:top w:val="nil"/>
            </w:tcBorders>
          </w:tcPr>
          <w:p w14:paraId="07CB934E" w14:textId="77777777" w:rsidR="00C658FB" w:rsidRPr="009D5EB8" w:rsidRDefault="00C658FB">
            <w:pPr>
              <w:pStyle w:val="TableParagraph"/>
              <w:ind w:left="0"/>
              <w:rPr>
                <w:rFonts w:ascii="Times New Roman"/>
                <w:sz w:val="20"/>
                <w:szCs w:val="20"/>
              </w:rPr>
            </w:pPr>
          </w:p>
        </w:tc>
        <w:tc>
          <w:tcPr>
            <w:tcW w:w="3076" w:type="dxa"/>
            <w:tcBorders>
              <w:top w:val="nil"/>
            </w:tcBorders>
          </w:tcPr>
          <w:p w14:paraId="27DEC2B9" w14:textId="77777777" w:rsidR="00C658FB" w:rsidRPr="009D5EB8" w:rsidRDefault="00C658FB">
            <w:pPr>
              <w:pStyle w:val="TableParagraph"/>
              <w:ind w:left="0"/>
              <w:rPr>
                <w:rFonts w:ascii="Times New Roman"/>
                <w:sz w:val="20"/>
                <w:szCs w:val="20"/>
              </w:rPr>
            </w:pPr>
          </w:p>
        </w:tc>
      </w:tr>
      <w:tr w:rsidR="0021599C" w:rsidRPr="009D5EB8" w14:paraId="6D300CC6" w14:textId="77777777">
        <w:trPr>
          <w:trHeight w:val="2049"/>
        </w:trPr>
        <w:tc>
          <w:tcPr>
            <w:tcW w:w="3758" w:type="dxa"/>
          </w:tcPr>
          <w:p w14:paraId="7AF8ADFE" w14:textId="6BCBD2A7" w:rsidR="0021599C" w:rsidRPr="009D5EB8" w:rsidRDefault="0021599C" w:rsidP="0021599C">
            <w:pPr>
              <w:pStyle w:val="TableParagraph"/>
              <w:ind w:left="0"/>
              <w:rPr>
                <w:rFonts w:ascii="Times New Roman"/>
                <w:sz w:val="20"/>
                <w:szCs w:val="20"/>
              </w:rPr>
            </w:pPr>
            <w:r w:rsidRPr="009D5EB8">
              <w:rPr>
                <w:sz w:val="20"/>
                <w:szCs w:val="20"/>
              </w:rPr>
              <w:t>Children to be engaged and stretched by well thought out and thorough PE sessions at least twice a week. These may take the form of a double session on the same day</w:t>
            </w:r>
          </w:p>
        </w:tc>
        <w:tc>
          <w:tcPr>
            <w:tcW w:w="3458" w:type="dxa"/>
          </w:tcPr>
          <w:p w14:paraId="232D8211" w14:textId="77777777" w:rsidR="0021599C" w:rsidRPr="009D5EB8" w:rsidRDefault="0021599C" w:rsidP="0021599C">
            <w:pPr>
              <w:pStyle w:val="TableParagraph"/>
              <w:ind w:left="0"/>
              <w:rPr>
                <w:sz w:val="20"/>
                <w:szCs w:val="20"/>
              </w:rPr>
            </w:pPr>
            <w:r w:rsidRPr="009D5EB8">
              <w:rPr>
                <w:sz w:val="20"/>
                <w:szCs w:val="20"/>
              </w:rPr>
              <w:t xml:space="preserve">Purchase of a new PE Scheme with video clips to demonstrate good practice and offer professional advice.  Sports Specialists to be employed to work alongside the class teacher/TA or HLTA. </w:t>
            </w:r>
          </w:p>
          <w:p w14:paraId="698DC407" w14:textId="77777777" w:rsidR="00747D60" w:rsidRPr="009D5EB8" w:rsidRDefault="00747D60" w:rsidP="0021599C">
            <w:pPr>
              <w:pStyle w:val="TableParagraph"/>
              <w:ind w:left="0"/>
              <w:rPr>
                <w:sz w:val="20"/>
                <w:szCs w:val="20"/>
              </w:rPr>
            </w:pPr>
          </w:p>
          <w:p w14:paraId="576A1968" w14:textId="77777777" w:rsidR="00747D60" w:rsidRDefault="00747D60" w:rsidP="0021599C">
            <w:pPr>
              <w:pStyle w:val="TableParagraph"/>
              <w:ind w:left="0"/>
              <w:rPr>
                <w:sz w:val="20"/>
                <w:szCs w:val="20"/>
              </w:rPr>
            </w:pPr>
            <w:r w:rsidRPr="009D5EB8">
              <w:rPr>
                <w:sz w:val="20"/>
                <w:szCs w:val="20"/>
              </w:rPr>
              <w:t xml:space="preserve">Resources purchased to support the delivery of the scheme. </w:t>
            </w:r>
          </w:p>
          <w:p w14:paraId="4F16A6FF" w14:textId="77777777" w:rsidR="008306FC" w:rsidRDefault="008306FC" w:rsidP="0021599C">
            <w:pPr>
              <w:pStyle w:val="TableParagraph"/>
              <w:ind w:left="0"/>
              <w:rPr>
                <w:sz w:val="20"/>
                <w:szCs w:val="20"/>
              </w:rPr>
            </w:pPr>
          </w:p>
          <w:p w14:paraId="3CEC39C9" w14:textId="77777777" w:rsidR="008306FC" w:rsidRDefault="008306FC" w:rsidP="0021599C">
            <w:pPr>
              <w:pStyle w:val="TableParagraph"/>
              <w:ind w:left="0"/>
              <w:rPr>
                <w:sz w:val="20"/>
                <w:szCs w:val="20"/>
              </w:rPr>
            </w:pPr>
          </w:p>
          <w:p w14:paraId="671D5D62" w14:textId="0A264C4B" w:rsidR="00481695" w:rsidRDefault="008306FC" w:rsidP="0021599C">
            <w:pPr>
              <w:pStyle w:val="TableParagraph"/>
              <w:ind w:left="0"/>
              <w:rPr>
                <w:sz w:val="20"/>
                <w:szCs w:val="20"/>
              </w:rPr>
            </w:pPr>
            <w:r>
              <w:rPr>
                <w:sz w:val="20"/>
                <w:szCs w:val="20"/>
              </w:rPr>
              <w:t xml:space="preserve">Additional subject leader </w:t>
            </w:r>
            <w:proofErr w:type="spellStart"/>
            <w:proofErr w:type="gramStart"/>
            <w:r>
              <w:rPr>
                <w:sz w:val="20"/>
                <w:szCs w:val="20"/>
              </w:rPr>
              <w:t>non contact</w:t>
            </w:r>
            <w:proofErr w:type="spellEnd"/>
            <w:proofErr w:type="gramEnd"/>
            <w:r>
              <w:rPr>
                <w:sz w:val="20"/>
                <w:szCs w:val="20"/>
              </w:rPr>
              <w:t xml:space="preserve"> time</w:t>
            </w:r>
          </w:p>
          <w:p w14:paraId="157B5910" w14:textId="77777777" w:rsidR="00481695" w:rsidRDefault="00481695" w:rsidP="0021599C">
            <w:pPr>
              <w:pStyle w:val="TableParagraph"/>
              <w:ind w:left="0"/>
              <w:rPr>
                <w:sz w:val="20"/>
                <w:szCs w:val="20"/>
              </w:rPr>
            </w:pPr>
          </w:p>
          <w:p w14:paraId="071C2D6A" w14:textId="77777777" w:rsidR="00481695" w:rsidRDefault="00481695" w:rsidP="0021599C">
            <w:pPr>
              <w:pStyle w:val="TableParagraph"/>
              <w:ind w:left="0"/>
              <w:rPr>
                <w:sz w:val="20"/>
                <w:szCs w:val="20"/>
              </w:rPr>
            </w:pPr>
          </w:p>
          <w:p w14:paraId="29024019" w14:textId="77777777" w:rsidR="00481695" w:rsidRDefault="00481695" w:rsidP="0021599C">
            <w:pPr>
              <w:pStyle w:val="TableParagraph"/>
              <w:ind w:left="0"/>
              <w:rPr>
                <w:sz w:val="20"/>
                <w:szCs w:val="20"/>
              </w:rPr>
            </w:pPr>
          </w:p>
          <w:p w14:paraId="015BB7F7" w14:textId="77777777" w:rsidR="00481695" w:rsidRDefault="00481695" w:rsidP="0021599C">
            <w:pPr>
              <w:pStyle w:val="TableParagraph"/>
              <w:ind w:left="0"/>
              <w:rPr>
                <w:sz w:val="20"/>
                <w:szCs w:val="20"/>
              </w:rPr>
            </w:pPr>
          </w:p>
          <w:p w14:paraId="2BEABE42" w14:textId="77777777" w:rsidR="00481695" w:rsidRDefault="00481695" w:rsidP="0021599C">
            <w:pPr>
              <w:pStyle w:val="TableParagraph"/>
              <w:ind w:left="0"/>
              <w:rPr>
                <w:sz w:val="20"/>
                <w:szCs w:val="20"/>
              </w:rPr>
            </w:pPr>
          </w:p>
          <w:p w14:paraId="5C3D6FAD" w14:textId="77777777" w:rsidR="00481695" w:rsidRDefault="00481695" w:rsidP="0021599C">
            <w:pPr>
              <w:pStyle w:val="TableParagraph"/>
              <w:ind w:left="0"/>
              <w:rPr>
                <w:sz w:val="20"/>
                <w:szCs w:val="20"/>
              </w:rPr>
            </w:pPr>
          </w:p>
          <w:p w14:paraId="54AD45A1" w14:textId="77777777" w:rsidR="00481695" w:rsidRDefault="00481695" w:rsidP="0021599C">
            <w:pPr>
              <w:pStyle w:val="TableParagraph"/>
              <w:ind w:left="0"/>
              <w:rPr>
                <w:sz w:val="20"/>
                <w:szCs w:val="20"/>
              </w:rPr>
            </w:pPr>
          </w:p>
          <w:p w14:paraId="5B0D1FBE" w14:textId="77777777" w:rsidR="00481695" w:rsidRDefault="00481695" w:rsidP="0021599C">
            <w:pPr>
              <w:pStyle w:val="TableParagraph"/>
              <w:ind w:left="0"/>
              <w:rPr>
                <w:sz w:val="20"/>
                <w:szCs w:val="20"/>
              </w:rPr>
            </w:pPr>
          </w:p>
          <w:p w14:paraId="6AD7A215" w14:textId="77777777" w:rsidR="00481695" w:rsidRDefault="00481695" w:rsidP="0021599C">
            <w:pPr>
              <w:pStyle w:val="TableParagraph"/>
              <w:ind w:left="0"/>
              <w:rPr>
                <w:sz w:val="20"/>
                <w:szCs w:val="20"/>
              </w:rPr>
            </w:pPr>
          </w:p>
          <w:p w14:paraId="4756D83C" w14:textId="77777777" w:rsidR="00481695" w:rsidRDefault="00481695" w:rsidP="0021599C">
            <w:pPr>
              <w:pStyle w:val="TableParagraph"/>
              <w:ind w:left="0"/>
              <w:rPr>
                <w:sz w:val="20"/>
                <w:szCs w:val="20"/>
              </w:rPr>
            </w:pPr>
          </w:p>
          <w:p w14:paraId="7918ECB6" w14:textId="77777777" w:rsidR="00481695" w:rsidRDefault="00481695" w:rsidP="0021599C">
            <w:pPr>
              <w:pStyle w:val="TableParagraph"/>
              <w:ind w:left="0"/>
              <w:rPr>
                <w:sz w:val="20"/>
                <w:szCs w:val="20"/>
              </w:rPr>
            </w:pPr>
          </w:p>
          <w:p w14:paraId="0025A9F9" w14:textId="77777777" w:rsidR="00481695" w:rsidRDefault="00481695" w:rsidP="0021599C">
            <w:pPr>
              <w:pStyle w:val="TableParagraph"/>
              <w:ind w:left="0"/>
              <w:rPr>
                <w:sz w:val="20"/>
                <w:szCs w:val="20"/>
              </w:rPr>
            </w:pPr>
          </w:p>
          <w:p w14:paraId="6BF6410E" w14:textId="77777777" w:rsidR="00481695" w:rsidRDefault="00481695" w:rsidP="0021599C">
            <w:pPr>
              <w:pStyle w:val="TableParagraph"/>
              <w:ind w:left="0"/>
              <w:rPr>
                <w:sz w:val="20"/>
                <w:szCs w:val="20"/>
              </w:rPr>
            </w:pPr>
          </w:p>
          <w:p w14:paraId="3BDFC664" w14:textId="77777777" w:rsidR="00481695" w:rsidRDefault="00481695" w:rsidP="0021599C">
            <w:pPr>
              <w:pStyle w:val="TableParagraph"/>
              <w:ind w:left="0"/>
              <w:rPr>
                <w:sz w:val="20"/>
                <w:szCs w:val="20"/>
              </w:rPr>
            </w:pPr>
          </w:p>
          <w:p w14:paraId="05EEAD27" w14:textId="77777777" w:rsidR="00481695" w:rsidRDefault="00481695" w:rsidP="0021599C">
            <w:pPr>
              <w:pStyle w:val="TableParagraph"/>
              <w:ind w:left="0"/>
              <w:rPr>
                <w:sz w:val="20"/>
                <w:szCs w:val="20"/>
              </w:rPr>
            </w:pPr>
          </w:p>
          <w:p w14:paraId="2374B62D" w14:textId="77777777" w:rsidR="00481695" w:rsidRDefault="00481695" w:rsidP="0021599C">
            <w:pPr>
              <w:pStyle w:val="TableParagraph"/>
              <w:ind w:left="0"/>
              <w:rPr>
                <w:sz w:val="20"/>
                <w:szCs w:val="20"/>
              </w:rPr>
            </w:pPr>
          </w:p>
          <w:p w14:paraId="1FDAF9A1" w14:textId="77777777" w:rsidR="00481695" w:rsidRDefault="00481695" w:rsidP="0021599C">
            <w:pPr>
              <w:pStyle w:val="TableParagraph"/>
              <w:ind w:left="0"/>
              <w:rPr>
                <w:sz w:val="20"/>
                <w:szCs w:val="20"/>
              </w:rPr>
            </w:pPr>
          </w:p>
          <w:p w14:paraId="624261ED" w14:textId="77777777" w:rsidR="00481695" w:rsidRDefault="00481695" w:rsidP="0021599C">
            <w:pPr>
              <w:pStyle w:val="TableParagraph"/>
              <w:ind w:left="0"/>
              <w:rPr>
                <w:sz w:val="20"/>
                <w:szCs w:val="20"/>
              </w:rPr>
            </w:pPr>
          </w:p>
          <w:p w14:paraId="3498A954" w14:textId="77777777" w:rsidR="00481695" w:rsidRDefault="00481695" w:rsidP="0021599C">
            <w:pPr>
              <w:pStyle w:val="TableParagraph"/>
              <w:ind w:left="0"/>
              <w:rPr>
                <w:sz w:val="20"/>
                <w:szCs w:val="20"/>
              </w:rPr>
            </w:pPr>
          </w:p>
          <w:p w14:paraId="3137DBC4" w14:textId="5CFBA4D7" w:rsidR="00481695" w:rsidRPr="009D5EB8" w:rsidRDefault="00481695" w:rsidP="0021599C">
            <w:pPr>
              <w:pStyle w:val="TableParagraph"/>
              <w:ind w:left="0"/>
              <w:rPr>
                <w:rFonts w:ascii="Times New Roman"/>
                <w:sz w:val="20"/>
                <w:szCs w:val="20"/>
              </w:rPr>
            </w:pPr>
          </w:p>
        </w:tc>
        <w:tc>
          <w:tcPr>
            <w:tcW w:w="1663" w:type="dxa"/>
          </w:tcPr>
          <w:p w14:paraId="1AE7B02C" w14:textId="77777777" w:rsidR="0021599C" w:rsidRPr="009D5EB8" w:rsidRDefault="00747D60" w:rsidP="0021599C">
            <w:pPr>
              <w:pStyle w:val="TableParagraph"/>
              <w:spacing w:before="138"/>
              <w:ind w:left="53"/>
              <w:rPr>
                <w:rFonts w:ascii="Times New Roman"/>
                <w:sz w:val="20"/>
                <w:szCs w:val="20"/>
              </w:rPr>
            </w:pPr>
            <w:r w:rsidRPr="009D5EB8">
              <w:rPr>
                <w:rFonts w:ascii="Times New Roman"/>
                <w:sz w:val="20"/>
                <w:szCs w:val="20"/>
              </w:rPr>
              <w:t>£</w:t>
            </w:r>
            <w:r w:rsidRPr="009D5EB8">
              <w:rPr>
                <w:rFonts w:ascii="Times New Roman"/>
                <w:sz w:val="20"/>
                <w:szCs w:val="20"/>
              </w:rPr>
              <w:t>500</w:t>
            </w:r>
          </w:p>
          <w:p w14:paraId="4F26C0FB" w14:textId="77777777" w:rsidR="00747D60" w:rsidRPr="009D5EB8" w:rsidRDefault="00747D60" w:rsidP="0021599C">
            <w:pPr>
              <w:pStyle w:val="TableParagraph"/>
              <w:spacing w:before="138"/>
              <w:ind w:left="53"/>
              <w:rPr>
                <w:rFonts w:ascii="Times New Roman"/>
                <w:sz w:val="20"/>
                <w:szCs w:val="20"/>
              </w:rPr>
            </w:pPr>
          </w:p>
          <w:p w14:paraId="7D0B5DE6" w14:textId="77777777" w:rsidR="00747D60" w:rsidRPr="009D5EB8" w:rsidRDefault="00747D60" w:rsidP="0021599C">
            <w:pPr>
              <w:pStyle w:val="TableParagraph"/>
              <w:spacing w:before="138"/>
              <w:ind w:left="53"/>
              <w:rPr>
                <w:rFonts w:ascii="Times New Roman"/>
                <w:sz w:val="20"/>
                <w:szCs w:val="20"/>
              </w:rPr>
            </w:pPr>
          </w:p>
          <w:p w14:paraId="7945BFA3" w14:textId="77777777" w:rsidR="00747D60" w:rsidRPr="009D5EB8" w:rsidRDefault="00747D60" w:rsidP="0021599C">
            <w:pPr>
              <w:pStyle w:val="TableParagraph"/>
              <w:spacing w:before="138"/>
              <w:ind w:left="53"/>
              <w:rPr>
                <w:rFonts w:ascii="Times New Roman"/>
                <w:sz w:val="20"/>
                <w:szCs w:val="20"/>
              </w:rPr>
            </w:pPr>
          </w:p>
          <w:p w14:paraId="23EF32BE" w14:textId="77777777" w:rsidR="00747D60" w:rsidRDefault="00747D60" w:rsidP="0021599C">
            <w:pPr>
              <w:pStyle w:val="TableParagraph"/>
              <w:spacing w:before="138"/>
              <w:ind w:left="53"/>
              <w:rPr>
                <w:rFonts w:ascii="Times New Roman"/>
                <w:sz w:val="20"/>
                <w:szCs w:val="20"/>
              </w:rPr>
            </w:pPr>
            <w:r w:rsidRPr="009D5EB8">
              <w:rPr>
                <w:rFonts w:ascii="Times New Roman"/>
                <w:sz w:val="20"/>
                <w:szCs w:val="20"/>
              </w:rPr>
              <w:t>£</w:t>
            </w:r>
            <w:r w:rsidRPr="009D5EB8">
              <w:rPr>
                <w:rFonts w:ascii="Times New Roman"/>
                <w:sz w:val="20"/>
                <w:szCs w:val="20"/>
              </w:rPr>
              <w:t>500</w:t>
            </w:r>
          </w:p>
          <w:p w14:paraId="33102CC5" w14:textId="77777777" w:rsidR="008306FC" w:rsidRDefault="008306FC" w:rsidP="0021599C">
            <w:pPr>
              <w:pStyle w:val="TableParagraph"/>
              <w:spacing w:before="138"/>
              <w:ind w:left="53"/>
              <w:rPr>
                <w:rFonts w:ascii="Times New Roman"/>
                <w:sz w:val="20"/>
                <w:szCs w:val="20"/>
              </w:rPr>
            </w:pPr>
          </w:p>
          <w:p w14:paraId="1E7645B7" w14:textId="77777777" w:rsidR="008306FC" w:rsidRDefault="008306FC" w:rsidP="0021599C">
            <w:pPr>
              <w:pStyle w:val="TableParagraph"/>
              <w:spacing w:before="138"/>
              <w:ind w:left="53"/>
              <w:rPr>
                <w:rFonts w:ascii="Times New Roman"/>
                <w:sz w:val="20"/>
                <w:szCs w:val="20"/>
              </w:rPr>
            </w:pPr>
          </w:p>
          <w:p w14:paraId="278FB284" w14:textId="12078912" w:rsidR="008306FC" w:rsidRDefault="008306FC" w:rsidP="0021599C">
            <w:pPr>
              <w:pStyle w:val="TableParagraph"/>
              <w:spacing w:before="138"/>
              <w:ind w:left="53"/>
              <w:rPr>
                <w:rFonts w:ascii="Times New Roman"/>
                <w:sz w:val="20"/>
                <w:szCs w:val="20"/>
              </w:rPr>
            </w:pPr>
            <w:r>
              <w:rPr>
                <w:rFonts w:ascii="Times New Roman"/>
                <w:sz w:val="20"/>
                <w:szCs w:val="20"/>
              </w:rPr>
              <w:t>£</w:t>
            </w:r>
            <w:r>
              <w:rPr>
                <w:rFonts w:ascii="Times New Roman"/>
                <w:sz w:val="20"/>
                <w:szCs w:val="20"/>
              </w:rPr>
              <w:t>200</w:t>
            </w:r>
          </w:p>
          <w:p w14:paraId="41650536" w14:textId="77777777" w:rsidR="008306FC" w:rsidRDefault="008306FC" w:rsidP="0021599C">
            <w:pPr>
              <w:pStyle w:val="TableParagraph"/>
              <w:spacing w:before="138"/>
              <w:ind w:left="53"/>
              <w:rPr>
                <w:rFonts w:ascii="Times New Roman"/>
                <w:sz w:val="20"/>
                <w:szCs w:val="20"/>
              </w:rPr>
            </w:pPr>
          </w:p>
          <w:p w14:paraId="373100C7" w14:textId="77777777" w:rsidR="008306FC" w:rsidRDefault="008306FC" w:rsidP="0021599C">
            <w:pPr>
              <w:pStyle w:val="TableParagraph"/>
              <w:spacing w:before="138"/>
              <w:ind w:left="53"/>
              <w:rPr>
                <w:rFonts w:ascii="Times New Roman"/>
                <w:sz w:val="20"/>
                <w:szCs w:val="20"/>
              </w:rPr>
            </w:pPr>
          </w:p>
          <w:p w14:paraId="50DB6E4D" w14:textId="77777777" w:rsidR="008306FC" w:rsidRDefault="008306FC" w:rsidP="0021599C">
            <w:pPr>
              <w:pStyle w:val="TableParagraph"/>
              <w:spacing w:before="138"/>
              <w:ind w:left="53"/>
              <w:rPr>
                <w:rFonts w:ascii="Times New Roman"/>
                <w:sz w:val="20"/>
                <w:szCs w:val="20"/>
              </w:rPr>
            </w:pPr>
          </w:p>
          <w:p w14:paraId="1F75DB08" w14:textId="77777777" w:rsidR="008306FC" w:rsidRDefault="008306FC" w:rsidP="0021599C">
            <w:pPr>
              <w:pStyle w:val="TableParagraph"/>
              <w:spacing w:before="138"/>
              <w:ind w:left="53"/>
              <w:rPr>
                <w:rFonts w:ascii="Times New Roman"/>
                <w:sz w:val="20"/>
                <w:szCs w:val="20"/>
              </w:rPr>
            </w:pPr>
          </w:p>
          <w:p w14:paraId="1C332EE1" w14:textId="77777777" w:rsidR="008306FC" w:rsidRDefault="008306FC" w:rsidP="0021599C">
            <w:pPr>
              <w:pStyle w:val="TableParagraph"/>
              <w:spacing w:before="138"/>
              <w:ind w:left="53"/>
              <w:rPr>
                <w:rFonts w:ascii="Times New Roman"/>
                <w:sz w:val="20"/>
                <w:szCs w:val="20"/>
              </w:rPr>
            </w:pPr>
          </w:p>
          <w:p w14:paraId="1D4114EE" w14:textId="77777777" w:rsidR="008306FC" w:rsidRDefault="008306FC" w:rsidP="0021599C">
            <w:pPr>
              <w:pStyle w:val="TableParagraph"/>
              <w:spacing w:before="138"/>
              <w:ind w:left="53"/>
              <w:rPr>
                <w:rFonts w:ascii="Times New Roman"/>
                <w:sz w:val="20"/>
                <w:szCs w:val="20"/>
              </w:rPr>
            </w:pPr>
          </w:p>
          <w:p w14:paraId="1E698C71" w14:textId="77777777" w:rsidR="008306FC" w:rsidRDefault="008306FC" w:rsidP="0021599C">
            <w:pPr>
              <w:pStyle w:val="TableParagraph"/>
              <w:spacing w:before="138"/>
              <w:ind w:left="53"/>
              <w:rPr>
                <w:rFonts w:ascii="Times New Roman"/>
                <w:sz w:val="20"/>
                <w:szCs w:val="20"/>
              </w:rPr>
            </w:pPr>
          </w:p>
          <w:p w14:paraId="1DDAFF51" w14:textId="77777777" w:rsidR="008306FC" w:rsidRDefault="008306FC" w:rsidP="0021599C">
            <w:pPr>
              <w:pStyle w:val="TableParagraph"/>
              <w:spacing w:before="138"/>
              <w:ind w:left="53"/>
              <w:rPr>
                <w:rFonts w:ascii="Times New Roman"/>
                <w:sz w:val="20"/>
                <w:szCs w:val="20"/>
              </w:rPr>
            </w:pPr>
          </w:p>
          <w:p w14:paraId="08362AA8" w14:textId="77777777" w:rsidR="008306FC" w:rsidRDefault="008306FC" w:rsidP="0021599C">
            <w:pPr>
              <w:pStyle w:val="TableParagraph"/>
              <w:spacing w:before="138"/>
              <w:ind w:left="53"/>
              <w:rPr>
                <w:rFonts w:ascii="Times New Roman"/>
                <w:sz w:val="20"/>
                <w:szCs w:val="20"/>
              </w:rPr>
            </w:pPr>
          </w:p>
          <w:p w14:paraId="46F6B6A9" w14:textId="75819B77" w:rsidR="008306FC" w:rsidRPr="009D5EB8" w:rsidRDefault="008306FC" w:rsidP="0021599C">
            <w:pPr>
              <w:pStyle w:val="TableParagraph"/>
              <w:spacing w:before="138"/>
              <w:ind w:left="53"/>
              <w:rPr>
                <w:sz w:val="20"/>
                <w:szCs w:val="20"/>
              </w:rPr>
            </w:pPr>
          </w:p>
        </w:tc>
        <w:tc>
          <w:tcPr>
            <w:tcW w:w="3423" w:type="dxa"/>
          </w:tcPr>
          <w:p w14:paraId="4CD0A0B3" w14:textId="2AFD5EBF" w:rsidR="0021599C" w:rsidRPr="00272054" w:rsidRDefault="009D5EB8" w:rsidP="0021599C">
            <w:pPr>
              <w:pStyle w:val="TableParagraph"/>
              <w:ind w:left="0"/>
              <w:rPr>
                <w:rFonts w:ascii="Times New Roman"/>
                <w:color w:val="C00000"/>
                <w:sz w:val="20"/>
                <w:szCs w:val="20"/>
              </w:rPr>
            </w:pPr>
            <w:r w:rsidRPr="00272054">
              <w:rPr>
                <w:rFonts w:ascii="Times New Roman"/>
                <w:color w:val="C00000"/>
                <w:sz w:val="20"/>
                <w:szCs w:val="20"/>
              </w:rPr>
              <w:t xml:space="preserve">The use of a recommended </w:t>
            </w:r>
            <w:r w:rsidR="0021599C" w:rsidRPr="00272054">
              <w:rPr>
                <w:rFonts w:ascii="Times New Roman"/>
                <w:color w:val="C00000"/>
                <w:sz w:val="20"/>
                <w:szCs w:val="20"/>
              </w:rPr>
              <w:t xml:space="preserve">PE </w:t>
            </w:r>
            <w:proofErr w:type="gramStart"/>
            <w:r w:rsidR="0021599C" w:rsidRPr="00272054">
              <w:rPr>
                <w:rFonts w:ascii="Times New Roman"/>
                <w:color w:val="C00000"/>
                <w:sz w:val="20"/>
                <w:szCs w:val="20"/>
              </w:rPr>
              <w:t>Curriculum,</w:t>
            </w:r>
            <w:r w:rsidRPr="00272054">
              <w:rPr>
                <w:rFonts w:ascii="Times New Roman"/>
                <w:color w:val="C00000"/>
                <w:sz w:val="20"/>
                <w:szCs w:val="20"/>
              </w:rPr>
              <w:t>(</w:t>
            </w:r>
            <w:proofErr w:type="gramEnd"/>
            <w:r w:rsidRPr="00272054">
              <w:rPr>
                <w:rFonts w:ascii="Times New Roman"/>
                <w:color w:val="C00000"/>
                <w:sz w:val="20"/>
                <w:szCs w:val="20"/>
              </w:rPr>
              <w:t xml:space="preserve">Get Set for PE)ensures that there is more </w:t>
            </w:r>
            <w:r w:rsidR="0021599C" w:rsidRPr="00272054">
              <w:rPr>
                <w:rFonts w:ascii="Times New Roman"/>
                <w:color w:val="C00000"/>
                <w:sz w:val="20"/>
                <w:szCs w:val="20"/>
              </w:rPr>
              <w:t xml:space="preserve"> consistency to </w:t>
            </w:r>
            <w:r w:rsidRPr="00272054">
              <w:rPr>
                <w:rFonts w:ascii="Times New Roman"/>
                <w:color w:val="C00000"/>
                <w:sz w:val="20"/>
                <w:szCs w:val="20"/>
              </w:rPr>
              <w:t xml:space="preserve">the delivery of lessons and that the </w:t>
            </w:r>
            <w:r w:rsidR="0021599C" w:rsidRPr="00272054">
              <w:rPr>
                <w:rFonts w:ascii="Times New Roman"/>
                <w:color w:val="C00000"/>
                <w:sz w:val="20"/>
                <w:szCs w:val="20"/>
              </w:rPr>
              <w:t xml:space="preserve">progression of skills </w:t>
            </w:r>
            <w:r w:rsidR="00272054" w:rsidRPr="00272054">
              <w:rPr>
                <w:rFonts w:ascii="Times New Roman"/>
                <w:color w:val="C00000"/>
                <w:sz w:val="20"/>
                <w:szCs w:val="20"/>
              </w:rPr>
              <w:t xml:space="preserve">is cohesive </w:t>
            </w:r>
            <w:r w:rsidR="0021599C" w:rsidRPr="00272054">
              <w:rPr>
                <w:rFonts w:ascii="Times New Roman"/>
                <w:color w:val="C00000"/>
                <w:sz w:val="20"/>
                <w:szCs w:val="20"/>
              </w:rPr>
              <w:t xml:space="preserve">throughout the school. </w:t>
            </w:r>
          </w:p>
          <w:p w14:paraId="75803A8B" w14:textId="77777777" w:rsidR="00272054" w:rsidRPr="00272054" w:rsidRDefault="00272054" w:rsidP="00272054">
            <w:pPr>
              <w:pStyle w:val="TableParagraph"/>
              <w:ind w:left="0"/>
              <w:rPr>
                <w:rFonts w:ascii="Times New Roman"/>
                <w:color w:val="C00000"/>
                <w:sz w:val="20"/>
                <w:szCs w:val="20"/>
              </w:rPr>
            </w:pPr>
          </w:p>
          <w:p w14:paraId="563E8A89" w14:textId="415A8E32" w:rsidR="00272054" w:rsidRPr="00272054" w:rsidRDefault="00272054" w:rsidP="00272054">
            <w:pPr>
              <w:pStyle w:val="TableParagraph"/>
              <w:ind w:left="0"/>
              <w:rPr>
                <w:rFonts w:ascii="Times New Roman"/>
                <w:color w:val="C00000"/>
                <w:sz w:val="20"/>
                <w:szCs w:val="20"/>
              </w:rPr>
            </w:pPr>
            <w:r w:rsidRPr="00272054">
              <w:rPr>
                <w:rFonts w:ascii="Times New Roman"/>
                <w:color w:val="C00000"/>
                <w:sz w:val="20"/>
                <w:szCs w:val="20"/>
              </w:rPr>
              <w:t xml:space="preserve">PE is mapped out for all classes and all </w:t>
            </w:r>
            <w:r w:rsidRPr="00272054">
              <w:rPr>
                <w:rFonts w:ascii="Times New Roman"/>
                <w:color w:val="C00000"/>
                <w:sz w:val="20"/>
                <w:szCs w:val="20"/>
              </w:rPr>
              <w:t xml:space="preserve">stands to be covered across the year. </w:t>
            </w:r>
          </w:p>
          <w:p w14:paraId="38557DEA" w14:textId="77777777" w:rsidR="00272054" w:rsidRPr="00272054" w:rsidRDefault="00272054" w:rsidP="00272054">
            <w:pPr>
              <w:pStyle w:val="TableParagraph"/>
              <w:ind w:left="0"/>
              <w:rPr>
                <w:rFonts w:ascii="Times New Roman"/>
                <w:color w:val="C00000"/>
                <w:sz w:val="20"/>
                <w:szCs w:val="20"/>
              </w:rPr>
            </w:pPr>
          </w:p>
          <w:p w14:paraId="16F1D329" w14:textId="0B72D4FC" w:rsidR="00272054" w:rsidRPr="009D5EB8" w:rsidRDefault="00272054" w:rsidP="0021599C">
            <w:pPr>
              <w:pStyle w:val="TableParagraph"/>
              <w:ind w:left="0"/>
              <w:rPr>
                <w:rFonts w:ascii="Times New Roman"/>
                <w:sz w:val="20"/>
                <w:szCs w:val="20"/>
              </w:rPr>
            </w:pPr>
            <w:r w:rsidRPr="00272054">
              <w:rPr>
                <w:rFonts w:ascii="Times New Roman"/>
                <w:color w:val="C00000"/>
                <w:sz w:val="20"/>
                <w:szCs w:val="20"/>
              </w:rPr>
              <w:t xml:space="preserve">Teachers report that the resources are easy to use and enable non specialist teachers to teach PE more effectively. </w:t>
            </w:r>
          </w:p>
          <w:p w14:paraId="2C292FBD" w14:textId="77777777" w:rsidR="00747D60" w:rsidRPr="009D5EB8" w:rsidRDefault="00747D60" w:rsidP="0021599C">
            <w:pPr>
              <w:pStyle w:val="TableParagraph"/>
              <w:ind w:left="0"/>
              <w:rPr>
                <w:rFonts w:ascii="Times New Roman"/>
                <w:sz w:val="20"/>
                <w:szCs w:val="20"/>
              </w:rPr>
            </w:pPr>
          </w:p>
          <w:p w14:paraId="01CA3DAD" w14:textId="77777777" w:rsidR="0021599C" w:rsidRPr="009D5EB8" w:rsidRDefault="0021599C" w:rsidP="0021599C">
            <w:pPr>
              <w:pStyle w:val="TableParagraph"/>
              <w:ind w:left="0"/>
              <w:rPr>
                <w:rFonts w:ascii="Times New Roman"/>
                <w:sz w:val="20"/>
                <w:szCs w:val="20"/>
              </w:rPr>
            </w:pPr>
          </w:p>
        </w:tc>
        <w:tc>
          <w:tcPr>
            <w:tcW w:w="3076" w:type="dxa"/>
          </w:tcPr>
          <w:p w14:paraId="6B4A4776" w14:textId="6C202C57" w:rsidR="00B03092" w:rsidRPr="009D5EB8" w:rsidRDefault="00272054" w:rsidP="0021599C">
            <w:pPr>
              <w:pStyle w:val="TableParagraph"/>
              <w:ind w:left="0"/>
              <w:rPr>
                <w:rFonts w:ascii="Times New Roman"/>
                <w:i/>
                <w:iCs/>
                <w:color w:val="00B050"/>
                <w:sz w:val="20"/>
                <w:szCs w:val="20"/>
              </w:rPr>
            </w:pPr>
            <w:r>
              <w:rPr>
                <w:rFonts w:ascii="Times New Roman"/>
                <w:i/>
                <w:iCs/>
                <w:color w:val="00B050"/>
                <w:sz w:val="20"/>
                <w:szCs w:val="20"/>
              </w:rPr>
              <w:t>Use of CPD materials to improve staff confidence and skills further</w:t>
            </w:r>
          </w:p>
          <w:p w14:paraId="0D9E90E0" w14:textId="77777777" w:rsidR="00B03092" w:rsidRPr="009D5EB8" w:rsidRDefault="00B03092" w:rsidP="0021599C">
            <w:pPr>
              <w:pStyle w:val="TableParagraph"/>
              <w:ind w:left="0"/>
              <w:rPr>
                <w:rFonts w:ascii="Times New Roman"/>
                <w:i/>
                <w:iCs/>
                <w:color w:val="00B050"/>
                <w:sz w:val="20"/>
                <w:szCs w:val="20"/>
              </w:rPr>
            </w:pPr>
          </w:p>
          <w:p w14:paraId="0D08482B" w14:textId="77777777" w:rsidR="00B03092" w:rsidRPr="009D5EB8" w:rsidRDefault="00B03092" w:rsidP="0021599C">
            <w:pPr>
              <w:pStyle w:val="TableParagraph"/>
              <w:ind w:left="0"/>
              <w:rPr>
                <w:rFonts w:ascii="Times New Roman"/>
                <w:i/>
                <w:iCs/>
                <w:color w:val="00B050"/>
                <w:sz w:val="20"/>
                <w:szCs w:val="20"/>
              </w:rPr>
            </w:pPr>
          </w:p>
          <w:p w14:paraId="5BE04A96" w14:textId="77777777" w:rsidR="00B03092" w:rsidRPr="009D5EB8" w:rsidRDefault="00B03092" w:rsidP="0021599C">
            <w:pPr>
              <w:pStyle w:val="TableParagraph"/>
              <w:ind w:left="0"/>
              <w:rPr>
                <w:rFonts w:ascii="Times New Roman"/>
                <w:i/>
                <w:iCs/>
                <w:color w:val="00B050"/>
                <w:sz w:val="20"/>
                <w:szCs w:val="20"/>
              </w:rPr>
            </w:pPr>
          </w:p>
          <w:p w14:paraId="25B5C5F5" w14:textId="77777777" w:rsidR="00B03092" w:rsidRPr="009D5EB8" w:rsidRDefault="00B03092" w:rsidP="0021599C">
            <w:pPr>
              <w:pStyle w:val="TableParagraph"/>
              <w:ind w:left="0"/>
              <w:rPr>
                <w:rFonts w:ascii="Times New Roman"/>
                <w:i/>
                <w:iCs/>
                <w:color w:val="00B050"/>
                <w:sz w:val="20"/>
                <w:szCs w:val="20"/>
              </w:rPr>
            </w:pPr>
          </w:p>
          <w:p w14:paraId="46ACC5E0" w14:textId="469A3A27" w:rsidR="00B03092" w:rsidRPr="009D5EB8" w:rsidRDefault="00B03092" w:rsidP="0021599C">
            <w:pPr>
              <w:pStyle w:val="TableParagraph"/>
              <w:ind w:left="0"/>
              <w:rPr>
                <w:rFonts w:ascii="Times New Roman"/>
                <w:sz w:val="20"/>
                <w:szCs w:val="20"/>
              </w:rPr>
            </w:pPr>
          </w:p>
        </w:tc>
      </w:tr>
      <w:tr w:rsidR="0021599C" w:rsidRPr="009D5EB8" w14:paraId="01D519AA" w14:textId="77777777">
        <w:trPr>
          <w:trHeight w:val="305"/>
        </w:trPr>
        <w:tc>
          <w:tcPr>
            <w:tcW w:w="12302" w:type="dxa"/>
            <w:gridSpan w:val="4"/>
            <w:vMerge w:val="restart"/>
          </w:tcPr>
          <w:p w14:paraId="6766F612" w14:textId="77777777" w:rsidR="0021599C" w:rsidRPr="009D5EB8" w:rsidRDefault="0021599C" w:rsidP="0021599C">
            <w:pPr>
              <w:pStyle w:val="TableParagraph"/>
              <w:spacing w:line="257" w:lineRule="exact"/>
              <w:ind w:left="28"/>
              <w:rPr>
                <w:sz w:val="20"/>
                <w:szCs w:val="20"/>
              </w:rPr>
            </w:pPr>
            <w:r w:rsidRPr="009D5EB8">
              <w:rPr>
                <w:b/>
                <w:color w:val="00B9F2"/>
                <w:sz w:val="20"/>
                <w:szCs w:val="20"/>
              </w:rPr>
              <w:lastRenderedPageBreak/>
              <w:t>Key</w:t>
            </w:r>
            <w:r w:rsidRPr="009D5EB8">
              <w:rPr>
                <w:b/>
                <w:color w:val="00B9F2"/>
                <w:spacing w:val="-5"/>
                <w:sz w:val="20"/>
                <w:szCs w:val="20"/>
              </w:rPr>
              <w:t xml:space="preserve"> </w:t>
            </w:r>
            <w:r w:rsidRPr="009D5EB8">
              <w:rPr>
                <w:b/>
                <w:color w:val="00B9F2"/>
                <w:sz w:val="20"/>
                <w:szCs w:val="20"/>
              </w:rPr>
              <w:t>indicator</w:t>
            </w:r>
            <w:r w:rsidRPr="009D5EB8">
              <w:rPr>
                <w:b/>
                <w:color w:val="00B9F2"/>
                <w:spacing w:val="-5"/>
                <w:sz w:val="20"/>
                <w:szCs w:val="20"/>
              </w:rPr>
              <w:t xml:space="preserve"> </w:t>
            </w:r>
            <w:r w:rsidRPr="009D5EB8">
              <w:rPr>
                <w:b/>
                <w:color w:val="00B9F2"/>
                <w:sz w:val="20"/>
                <w:szCs w:val="20"/>
              </w:rPr>
              <w:t>4:</w:t>
            </w:r>
            <w:r w:rsidRPr="009D5EB8">
              <w:rPr>
                <w:b/>
                <w:color w:val="00B9F2"/>
                <w:spacing w:val="-5"/>
                <w:sz w:val="20"/>
                <w:szCs w:val="20"/>
              </w:rPr>
              <w:t xml:space="preserve"> </w:t>
            </w:r>
            <w:r w:rsidRPr="009D5EB8">
              <w:rPr>
                <w:color w:val="00B9F2"/>
                <w:sz w:val="20"/>
                <w:szCs w:val="20"/>
              </w:rPr>
              <w:t>Broader</w:t>
            </w:r>
            <w:r w:rsidRPr="009D5EB8">
              <w:rPr>
                <w:color w:val="00B9F2"/>
                <w:spacing w:val="-6"/>
                <w:sz w:val="20"/>
                <w:szCs w:val="20"/>
              </w:rPr>
              <w:t xml:space="preserve"> </w:t>
            </w:r>
            <w:r w:rsidRPr="009D5EB8">
              <w:rPr>
                <w:color w:val="00B9F2"/>
                <w:sz w:val="20"/>
                <w:szCs w:val="20"/>
              </w:rPr>
              <w:t>experience</w:t>
            </w:r>
            <w:r w:rsidRPr="009D5EB8">
              <w:rPr>
                <w:color w:val="00B9F2"/>
                <w:spacing w:val="-6"/>
                <w:sz w:val="20"/>
                <w:szCs w:val="20"/>
              </w:rPr>
              <w:t xml:space="preserve"> </w:t>
            </w:r>
            <w:r w:rsidRPr="009D5EB8">
              <w:rPr>
                <w:color w:val="00B9F2"/>
                <w:sz w:val="20"/>
                <w:szCs w:val="20"/>
              </w:rPr>
              <w:t>of</w:t>
            </w:r>
            <w:r w:rsidRPr="009D5EB8">
              <w:rPr>
                <w:color w:val="00B9F2"/>
                <w:spacing w:val="-6"/>
                <w:sz w:val="20"/>
                <w:szCs w:val="20"/>
              </w:rPr>
              <w:t xml:space="preserve"> </w:t>
            </w:r>
            <w:r w:rsidRPr="009D5EB8">
              <w:rPr>
                <w:color w:val="00B9F2"/>
                <w:sz w:val="20"/>
                <w:szCs w:val="20"/>
              </w:rPr>
              <w:t>a</w:t>
            </w:r>
            <w:r w:rsidRPr="009D5EB8">
              <w:rPr>
                <w:color w:val="00B9F2"/>
                <w:spacing w:val="-6"/>
                <w:sz w:val="20"/>
                <w:szCs w:val="20"/>
              </w:rPr>
              <w:t xml:space="preserve"> </w:t>
            </w:r>
            <w:r w:rsidRPr="009D5EB8">
              <w:rPr>
                <w:color w:val="00B9F2"/>
                <w:sz w:val="20"/>
                <w:szCs w:val="20"/>
              </w:rPr>
              <w:t>range</w:t>
            </w:r>
            <w:r w:rsidRPr="009D5EB8">
              <w:rPr>
                <w:color w:val="00B9F2"/>
                <w:spacing w:val="-5"/>
                <w:sz w:val="20"/>
                <w:szCs w:val="20"/>
              </w:rPr>
              <w:t xml:space="preserve"> </w:t>
            </w:r>
            <w:r w:rsidRPr="009D5EB8">
              <w:rPr>
                <w:color w:val="00B9F2"/>
                <w:sz w:val="20"/>
                <w:szCs w:val="20"/>
              </w:rPr>
              <w:t>of</w:t>
            </w:r>
            <w:r w:rsidRPr="009D5EB8">
              <w:rPr>
                <w:color w:val="00B9F2"/>
                <w:spacing w:val="-6"/>
                <w:sz w:val="20"/>
                <w:szCs w:val="20"/>
              </w:rPr>
              <w:t xml:space="preserve"> </w:t>
            </w:r>
            <w:r w:rsidRPr="009D5EB8">
              <w:rPr>
                <w:color w:val="00B9F2"/>
                <w:sz w:val="20"/>
                <w:szCs w:val="20"/>
              </w:rPr>
              <w:t>sports</w:t>
            </w:r>
            <w:r w:rsidRPr="009D5EB8">
              <w:rPr>
                <w:color w:val="00B9F2"/>
                <w:spacing w:val="-6"/>
                <w:sz w:val="20"/>
                <w:szCs w:val="20"/>
              </w:rPr>
              <w:t xml:space="preserve"> </w:t>
            </w:r>
            <w:r w:rsidRPr="009D5EB8">
              <w:rPr>
                <w:color w:val="00B9F2"/>
                <w:sz w:val="20"/>
                <w:szCs w:val="20"/>
              </w:rPr>
              <w:t>and</w:t>
            </w:r>
            <w:r w:rsidRPr="009D5EB8">
              <w:rPr>
                <w:color w:val="00B9F2"/>
                <w:spacing w:val="-6"/>
                <w:sz w:val="20"/>
                <w:szCs w:val="20"/>
              </w:rPr>
              <w:t xml:space="preserve"> </w:t>
            </w:r>
            <w:r w:rsidRPr="009D5EB8">
              <w:rPr>
                <w:color w:val="00B9F2"/>
                <w:sz w:val="20"/>
                <w:szCs w:val="20"/>
              </w:rPr>
              <w:t>activities</w:t>
            </w:r>
            <w:r w:rsidRPr="009D5EB8">
              <w:rPr>
                <w:color w:val="00B9F2"/>
                <w:spacing w:val="-5"/>
                <w:sz w:val="20"/>
                <w:szCs w:val="20"/>
              </w:rPr>
              <w:t xml:space="preserve"> </w:t>
            </w:r>
            <w:r w:rsidRPr="009D5EB8">
              <w:rPr>
                <w:color w:val="00B9F2"/>
                <w:sz w:val="20"/>
                <w:szCs w:val="20"/>
              </w:rPr>
              <w:t>offered</w:t>
            </w:r>
            <w:r w:rsidRPr="009D5EB8">
              <w:rPr>
                <w:color w:val="00B9F2"/>
                <w:spacing w:val="-5"/>
                <w:sz w:val="20"/>
                <w:szCs w:val="20"/>
              </w:rPr>
              <w:t xml:space="preserve"> </w:t>
            </w:r>
            <w:r w:rsidRPr="009D5EB8">
              <w:rPr>
                <w:color w:val="00B9F2"/>
                <w:sz w:val="20"/>
                <w:szCs w:val="20"/>
              </w:rPr>
              <w:t>to</w:t>
            </w:r>
            <w:r w:rsidRPr="009D5EB8">
              <w:rPr>
                <w:color w:val="00B9F2"/>
                <w:spacing w:val="-6"/>
                <w:sz w:val="20"/>
                <w:szCs w:val="20"/>
              </w:rPr>
              <w:t xml:space="preserve"> </w:t>
            </w:r>
            <w:r w:rsidRPr="009D5EB8">
              <w:rPr>
                <w:color w:val="00B9F2"/>
                <w:sz w:val="20"/>
                <w:szCs w:val="20"/>
              </w:rPr>
              <w:t>all</w:t>
            </w:r>
            <w:r w:rsidRPr="009D5EB8">
              <w:rPr>
                <w:color w:val="00B9F2"/>
                <w:spacing w:val="-6"/>
                <w:sz w:val="20"/>
                <w:szCs w:val="20"/>
              </w:rPr>
              <w:t xml:space="preserve"> </w:t>
            </w:r>
            <w:r w:rsidRPr="009D5EB8">
              <w:rPr>
                <w:color w:val="00B9F2"/>
                <w:sz w:val="20"/>
                <w:szCs w:val="20"/>
              </w:rPr>
              <w:t>pupils</w:t>
            </w:r>
          </w:p>
        </w:tc>
        <w:tc>
          <w:tcPr>
            <w:tcW w:w="3076" w:type="dxa"/>
          </w:tcPr>
          <w:p w14:paraId="73FB1157" w14:textId="77777777" w:rsidR="0021599C" w:rsidRPr="009D5EB8" w:rsidRDefault="0021599C" w:rsidP="0021599C">
            <w:pPr>
              <w:pStyle w:val="TableParagraph"/>
              <w:spacing w:line="257" w:lineRule="exact"/>
              <w:ind w:left="28"/>
              <w:rPr>
                <w:sz w:val="20"/>
                <w:szCs w:val="20"/>
              </w:rPr>
            </w:pPr>
            <w:r w:rsidRPr="009D5EB8">
              <w:rPr>
                <w:color w:val="231F20"/>
                <w:sz w:val="20"/>
                <w:szCs w:val="20"/>
              </w:rPr>
              <w:t>Percentage</w:t>
            </w:r>
            <w:r w:rsidRPr="009D5EB8">
              <w:rPr>
                <w:color w:val="231F20"/>
                <w:spacing w:val="-9"/>
                <w:sz w:val="20"/>
                <w:szCs w:val="20"/>
              </w:rPr>
              <w:t xml:space="preserve"> </w:t>
            </w:r>
            <w:r w:rsidRPr="009D5EB8">
              <w:rPr>
                <w:color w:val="231F20"/>
                <w:sz w:val="20"/>
                <w:szCs w:val="20"/>
              </w:rPr>
              <w:t>of</w:t>
            </w:r>
            <w:r w:rsidRPr="009D5EB8">
              <w:rPr>
                <w:color w:val="231F20"/>
                <w:spacing w:val="-9"/>
                <w:sz w:val="20"/>
                <w:szCs w:val="20"/>
              </w:rPr>
              <w:t xml:space="preserve"> </w:t>
            </w:r>
            <w:r w:rsidRPr="009D5EB8">
              <w:rPr>
                <w:color w:val="231F20"/>
                <w:sz w:val="20"/>
                <w:szCs w:val="20"/>
              </w:rPr>
              <w:t>total</w:t>
            </w:r>
            <w:r w:rsidRPr="009D5EB8">
              <w:rPr>
                <w:color w:val="231F20"/>
                <w:spacing w:val="-10"/>
                <w:sz w:val="20"/>
                <w:szCs w:val="20"/>
              </w:rPr>
              <w:t xml:space="preserve"> </w:t>
            </w:r>
            <w:r w:rsidRPr="009D5EB8">
              <w:rPr>
                <w:color w:val="231F20"/>
                <w:sz w:val="20"/>
                <w:szCs w:val="20"/>
              </w:rPr>
              <w:t>allocation:</w:t>
            </w:r>
          </w:p>
        </w:tc>
      </w:tr>
      <w:tr w:rsidR="0021599C" w:rsidRPr="009D5EB8" w14:paraId="2C5D118E" w14:textId="77777777">
        <w:trPr>
          <w:trHeight w:val="305"/>
        </w:trPr>
        <w:tc>
          <w:tcPr>
            <w:tcW w:w="12302" w:type="dxa"/>
            <w:gridSpan w:val="4"/>
            <w:vMerge/>
            <w:tcBorders>
              <w:top w:val="nil"/>
            </w:tcBorders>
          </w:tcPr>
          <w:p w14:paraId="67464754" w14:textId="77777777" w:rsidR="0021599C" w:rsidRPr="009D5EB8" w:rsidRDefault="0021599C" w:rsidP="0021599C">
            <w:pPr>
              <w:rPr>
                <w:sz w:val="20"/>
                <w:szCs w:val="20"/>
              </w:rPr>
            </w:pPr>
          </w:p>
        </w:tc>
        <w:tc>
          <w:tcPr>
            <w:tcW w:w="3076" w:type="dxa"/>
          </w:tcPr>
          <w:p w14:paraId="0E2B40AE" w14:textId="44372B9F" w:rsidR="0021599C" w:rsidRPr="009D5EB8" w:rsidRDefault="00747D60" w:rsidP="0021599C">
            <w:pPr>
              <w:pStyle w:val="TableParagraph"/>
              <w:ind w:left="0"/>
              <w:rPr>
                <w:rFonts w:ascii="Times New Roman"/>
                <w:sz w:val="20"/>
                <w:szCs w:val="20"/>
              </w:rPr>
            </w:pPr>
            <w:r w:rsidRPr="009D5EB8">
              <w:rPr>
                <w:rFonts w:ascii="Times New Roman"/>
                <w:sz w:val="20"/>
                <w:szCs w:val="20"/>
              </w:rPr>
              <w:t>£</w:t>
            </w:r>
            <w:r w:rsidR="0031378E">
              <w:rPr>
                <w:rFonts w:ascii="Times New Roman"/>
                <w:sz w:val="20"/>
                <w:szCs w:val="20"/>
              </w:rPr>
              <w:t>3544</w:t>
            </w:r>
            <w:r w:rsidRPr="009D5EB8">
              <w:rPr>
                <w:rFonts w:ascii="Times New Roman"/>
                <w:sz w:val="20"/>
                <w:szCs w:val="20"/>
              </w:rPr>
              <w:t xml:space="preserve">= </w:t>
            </w:r>
            <w:r w:rsidR="0031378E">
              <w:rPr>
                <w:rFonts w:ascii="Times New Roman"/>
                <w:sz w:val="20"/>
                <w:szCs w:val="20"/>
              </w:rPr>
              <w:t>15</w:t>
            </w:r>
            <w:r w:rsidR="00B82303" w:rsidRPr="009D5EB8">
              <w:rPr>
                <w:rFonts w:ascii="Times New Roman"/>
                <w:sz w:val="20"/>
                <w:szCs w:val="20"/>
              </w:rPr>
              <w:t>%</w:t>
            </w:r>
          </w:p>
        </w:tc>
      </w:tr>
      <w:tr w:rsidR="0021599C" w:rsidRPr="009D5EB8" w14:paraId="7DF04B60" w14:textId="77777777">
        <w:trPr>
          <w:trHeight w:val="397"/>
        </w:trPr>
        <w:tc>
          <w:tcPr>
            <w:tcW w:w="3758" w:type="dxa"/>
          </w:tcPr>
          <w:p w14:paraId="09772CDC" w14:textId="77777777" w:rsidR="0021599C" w:rsidRPr="009D5EB8" w:rsidRDefault="0021599C" w:rsidP="0021599C">
            <w:pPr>
              <w:pStyle w:val="TableParagraph"/>
              <w:spacing w:before="16"/>
              <w:ind w:left="1554" w:right="1534"/>
              <w:jc w:val="center"/>
              <w:rPr>
                <w:b/>
                <w:sz w:val="20"/>
                <w:szCs w:val="20"/>
              </w:rPr>
            </w:pPr>
            <w:r w:rsidRPr="009D5EB8">
              <w:rPr>
                <w:b/>
                <w:color w:val="231F20"/>
                <w:sz w:val="20"/>
                <w:szCs w:val="20"/>
              </w:rPr>
              <w:t>Intent</w:t>
            </w:r>
          </w:p>
        </w:tc>
        <w:tc>
          <w:tcPr>
            <w:tcW w:w="5121" w:type="dxa"/>
            <w:gridSpan w:val="2"/>
          </w:tcPr>
          <w:p w14:paraId="3C00B735" w14:textId="77777777" w:rsidR="0021599C" w:rsidRPr="009D5EB8" w:rsidRDefault="0021599C" w:rsidP="0021599C">
            <w:pPr>
              <w:pStyle w:val="TableParagraph"/>
              <w:spacing w:before="16"/>
              <w:ind w:left="1733" w:right="1713"/>
              <w:jc w:val="center"/>
              <w:rPr>
                <w:b/>
                <w:sz w:val="20"/>
                <w:szCs w:val="20"/>
              </w:rPr>
            </w:pPr>
            <w:r w:rsidRPr="009D5EB8">
              <w:rPr>
                <w:b/>
                <w:color w:val="231F20"/>
                <w:sz w:val="20"/>
                <w:szCs w:val="20"/>
              </w:rPr>
              <w:t>Implementation</w:t>
            </w:r>
          </w:p>
        </w:tc>
        <w:tc>
          <w:tcPr>
            <w:tcW w:w="3423" w:type="dxa"/>
          </w:tcPr>
          <w:p w14:paraId="02814A71" w14:textId="77777777" w:rsidR="0021599C" w:rsidRPr="009D5EB8" w:rsidRDefault="0021599C" w:rsidP="0021599C">
            <w:pPr>
              <w:pStyle w:val="TableParagraph"/>
              <w:spacing w:before="16"/>
              <w:ind w:left="1346" w:right="1325"/>
              <w:jc w:val="center"/>
              <w:rPr>
                <w:b/>
                <w:sz w:val="20"/>
                <w:szCs w:val="20"/>
              </w:rPr>
            </w:pPr>
            <w:r w:rsidRPr="009D5EB8">
              <w:rPr>
                <w:b/>
                <w:color w:val="231F20"/>
                <w:sz w:val="20"/>
                <w:szCs w:val="20"/>
              </w:rPr>
              <w:t>Impact</w:t>
            </w:r>
          </w:p>
        </w:tc>
        <w:tc>
          <w:tcPr>
            <w:tcW w:w="3076" w:type="dxa"/>
          </w:tcPr>
          <w:p w14:paraId="351190E4" w14:textId="77777777" w:rsidR="0021599C" w:rsidRPr="009D5EB8" w:rsidRDefault="0021599C" w:rsidP="0021599C">
            <w:pPr>
              <w:pStyle w:val="TableParagraph"/>
              <w:ind w:left="0"/>
              <w:rPr>
                <w:rFonts w:ascii="Times New Roman"/>
                <w:sz w:val="20"/>
                <w:szCs w:val="20"/>
              </w:rPr>
            </w:pPr>
          </w:p>
        </w:tc>
      </w:tr>
      <w:tr w:rsidR="0021599C" w:rsidRPr="009D5EB8" w14:paraId="392348E7" w14:textId="77777777">
        <w:trPr>
          <w:trHeight w:val="334"/>
        </w:trPr>
        <w:tc>
          <w:tcPr>
            <w:tcW w:w="3758" w:type="dxa"/>
            <w:tcBorders>
              <w:bottom w:val="nil"/>
            </w:tcBorders>
          </w:tcPr>
          <w:p w14:paraId="06889CD6" w14:textId="77777777" w:rsidR="0021599C" w:rsidRPr="009D5EB8" w:rsidRDefault="0021599C" w:rsidP="0021599C">
            <w:pPr>
              <w:pStyle w:val="TableParagraph"/>
              <w:spacing w:before="16"/>
              <w:rPr>
                <w:sz w:val="20"/>
                <w:szCs w:val="20"/>
              </w:rPr>
            </w:pPr>
            <w:r w:rsidRPr="009D5EB8">
              <w:rPr>
                <w:color w:val="231F20"/>
                <w:sz w:val="20"/>
                <w:szCs w:val="20"/>
              </w:rPr>
              <w:t>Your</w:t>
            </w:r>
            <w:r w:rsidRPr="009D5EB8">
              <w:rPr>
                <w:color w:val="231F20"/>
                <w:spacing w:val="-7"/>
                <w:sz w:val="20"/>
                <w:szCs w:val="20"/>
              </w:rPr>
              <w:t xml:space="preserve"> </w:t>
            </w:r>
            <w:r w:rsidRPr="009D5EB8">
              <w:rPr>
                <w:color w:val="231F20"/>
                <w:sz w:val="20"/>
                <w:szCs w:val="20"/>
              </w:rPr>
              <w:t>school</w:t>
            </w:r>
            <w:r w:rsidRPr="009D5EB8">
              <w:rPr>
                <w:color w:val="231F20"/>
                <w:spacing w:val="-7"/>
                <w:sz w:val="20"/>
                <w:szCs w:val="20"/>
              </w:rPr>
              <w:t xml:space="preserve"> </w:t>
            </w:r>
            <w:r w:rsidRPr="009D5EB8">
              <w:rPr>
                <w:color w:val="231F20"/>
                <w:sz w:val="20"/>
                <w:szCs w:val="20"/>
              </w:rPr>
              <w:t>focus</w:t>
            </w:r>
            <w:r w:rsidRPr="009D5EB8">
              <w:rPr>
                <w:color w:val="231F20"/>
                <w:spacing w:val="-7"/>
                <w:sz w:val="20"/>
                <w:szCs w:val="20"/>
              </w:rPr>
              <w:t xml:space="preserve"> </w:t>
            </w:r>
            <w:r w:rsidRPr="009D5EB8">
              <w:rPr>
                <w:color w:val="231F20"/>
                <w:sz w:val="20"/>
                <w:szCs w:val="20"/>
              </w:rPr>
              <w:t>should</w:t>
            </w:r>
            <w:r w:rsidRPr="009D5EB8">
              <w:rPr>
                <w:color w:val="231F20"/>
                <w:spacing w:val="-7"/>
                <w:sz w:val="20"/>
                <w:szCs w:val="20"/>
              </w:rPr>
              <w:t xml:space="preserve"> </w:t>
            </w:r>
            <w:r w:rsidRPr="009D5EB8">
              <w:rPr>
                <w:color w:val="231F20"/>
                <w:sz w:val="20"/>
                <w:szCs w:val="20"/>
              </w:rPr>
              <w:t>be</w:t>
            </w:r>
            <w:r w:rsidRPr="009D5EB8">
              <w:rPr>
                <w:color w:val="231F20"/>
                <w:spacing w:val="-7"/>
                <w:sz w:val="20"/>
                <w:szCs w:val="20"/>
              </w:rPr>
              <w:t xml:space="preserve"> </w:t>
            </w:r>
            <w:r w:rsidRPr="009D5EB8">
              <w:rPr>
                <w:color w:val="231F20"/>
                <w:sz w:val="20"/>
                <w:szCs w:val="20"/>
              </w:rPr>
              <w:t>clear</w:t>
            </w:r>
          </w:p>
        </w:tc>
        <w:tc>
          <w:tcPr>
            <w:tcW w:w="3458" w:type="dxa"/>
            <w:tcBorders>
              <w:bottom w:val="nil"/>
            </w:tcBorders>
          </w:tcPr>
          <w:p w14:paraId="41F57411" w14:textId="77777777" w:rsidR="0021599C" w:rsidRPr="009D5EB8" w:rsidRDefault="0021599C" w:rsidP="0021599C">
            <w:pPr>
              <w:pStyle w:val="TableParagraph"/>
              <w:spacing w:before="16"/>
              <w:rPr>
                <w:sz w:val="20"/>
                <w:szCs w:val="20"/>
              </w:rPr>
            </w:pPr>
            <w:r w:rsidRPr="009D5EB8">
              <w:rPr>
                <w:color w:val="231F20"/>
                <w:sz w:val="20"/>
                <w:szCs w:val="20"/>
              </w:rPr>
              <w:t>Make</w:t>
            </w:r>
            <w:r w:rsidRPr="009D5EB8">
              <w:rPr>
                <w:color w:val="231F20"/>
                <w:spacing w:val="-5"/>
                <w:sz w:val="20"/>
                <w:szCs w:val="20"/>
              </w:rPr>
              <w:t xml:space="preserve"> </w:t>
            </w:r>
            <w:r w:rsidRPr="009D5EB8">
              <w:rPr>
                <w:color w:val="231F20"/>
                <w:sz w:val="20"/>
                <w:szCs w:val="20"/>
              </w:rPr>
              <w:t>sure</w:t>
            </w:r>
            <w:r w:rsidRPr="009D5EB8">
              <w:rPr>
                <w:color w:val="231F20"/>
                <w:spacing w:val="-4"/>
                <w:sz w:val="20"/>
                <w:szCs w:val="20"/>
              </w:rPr>
              <w:t xml:space="preserve"> </w:t>
            </w:r>
            <w:r w:rsidRPr="009D5EB8">
              <w:rPr>
                <w:color w:val="231F20"/>
                <w:sz w:val="20"/>
                <w:szCs w:val="20"/>
              </w:rPr>
              <w:t>your</w:t>
            </w:r>
            <w:r w:rsidRPr="009D5EB8">
              <w:rPr>
                <w:color w:val="231F20"/>
                <w:spacing w:val="-6"/>
                <w:sz w:val="20"/>
                <w:szCs w:val="20"/>
              </w:rPr>
              <w:t xml:space="preserve"> </w:t>
            </w:r>
            <w:r w:rsidRPr="009D5EB8">
              <w:rPr>
                <w:color w:val="231F20"/>
                <w:sz w:val="20"/>
                <w:szCs w:val="20"/>
              </w:rPr>
              <w:t>actions</w:t>
            </w:r>
            <w:r w:rsidRPr="009D5EB8">
              <w:rPr>
                <w:color w:val="231F20"/>
                <w:spacing w:val="-5"/>
                <w:sz w:val="20"/>
                <w:szCs w:val="20"/>
              </w:rPr>
              <w:t xml:space="preserve"> </w:t>
            </w:r>
            <w:r w:rsidRPr="009D5EB8">
              <w:rPr>
                <w:color w:val="231F20"/>
                <w:sz w:val="20"/>
                <w:szCs w:val="20"/>
              </w:rPr>
              <w:t>to</w:t>
            </w:r>
          </w:p>
        </w:tc>
        <w:tc>
          <w:tcPr>
            <w:tcW w:w="1663" w:type="dxa"/>
            <w:tcBorders>
              <w:bottom w:val="nil"/>
            </w:tcBorders>
          </w:tcPr>
          <w:p w14:paraId="00727E1B" w14:textId="77777777" w:rsidR="0021599C" w:rsidRPr="009D5EB8" w:rsidRDefault="0021599C" w:rsidP="0021599C">
            <w:pPr>
              <w:pStyle w:val="TableParagraph"/>
              <w:spacing w:before="16"/>
              <w:rPr>
                <w:sz w:val="20"/>
                <w:szCs w:val="20"/>
              </w:rPr>
            </w:pPr>
            <w:r w:rsidRPr="009D5EB8">
              <w:rPr>
                <w:color w:val="231F20"/>
                <w:sz w:val="20"/>
                <w:szCs w:val="20"/>
              </w:rPr>
              <w:t>Funding</w:t>
            </w:r>
          </w:p>
        </w:tc>
        <w:tc>
          <w:tcPr>
            <w:tcW w:w="3423" w:type="dxa"/>
            <w:tcBorders>
              <w:bottom w:val="nil"/>
            </w:tcBorders>
          </w:tcPr>
          <w:p w14:paraId="435C81B0" w14:textId="77777777" w:rsidR="0021599C" w:rsidRPr="009D5EB8" w:rsidRDefault="0021599C" w:rsidP="0021599C">
            <w:pPr>
              <w:pStyle w:val="TableParagraph"/>
              <w:spacing w:before="16"/>
              <w:rPr>
                <w:sz w:val="20"/>
                <w:szCs w:val="20"/>
              </w:rPr>
            </w:pPr>
            <w:r w:rsidRPr="009D5EB8">
              <w:rPr>
                <w:color w:val="231F20"/>
                <w:sz w:val="20"/>
                <w:szCs w:val="20"/>
              </w:rPr>
              <w:t>Evidence</w:t>
            </w:r>
            <w:r w:rsidRPr="009D5EB8">
              <w:rPr>
                <w:color w:val="231F20"/>
                <w:spacing w:val="-4"/>
                <w:sz w:val="20"/>
                <w:szCs w:val="20"/>
              </w:rPr>
              <w:t xml:space="preserve"> </w:t>
            </w:r>
            <w:r w:rsidRPr="009D5EB8">
              <w:rPr>
                <w:color w:val="231F20"/>
                <w:sz w:val="20"/>
                <w:szCs w:val="20"/>
              </w:rPr>
              <w:t>of</w:t>
            </w:r>
            <w:r w:rsidRPr="009D5EB8">
              <w:rPr>
                <w:color w:val="231F20"/>
                <w:spacing w:val="-4"/>
                <w:sz w:val="20"/>
                <w:szCs w:val="20"/>
              </w:rPr>
              <w:t xml:space="preserve"> </w:t>
            </w:r>
            <w:r w:rsidRPr="009D5EB8">
              <w:rPr>
                <w:color w:val="231F20"/>
                <w:sz w:val="20"/>
                <w:szCs w:val="20"/>
              </w:rPr>
              <w:t>impact:</w:t>
            </w:r>
            <w:r w:rsidRPr="009D5EB8">
              <w:rPr>
                <w:color w:val="231F20"/>
                <w:spacing w:val="-4"/>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do</w:t>
            </w:r>
          </w:p>
        </w:tc>
        <w:tc>
          <w:tcPr>
            <w:tcW w:w="3076" w:type="dxa"/>
            <w:tcBorders>
              <w:bottom w:val="nil"/>
            </w:tcBorders>
          </w:tcPr>
          <w:p w14:paraId="4EE81966" w14:textId="77777777" w:rsidR="0021599C" w:rsidRPr="009D5EB8" w:rsidRDefault="0021599C" w:rsidP="0021599C">
            <w:pPr>
              <w:pStyle w:val="TableParagraph"/>
              <w:spacing w:before="16"/>
              <w:rPr>
                <w:sz w:val="20"/>
                <w:szCs w:val="20"/>
              </w:rPr>
            </w:pPr>
            <w:r w:rsidRPr="009D5EB8">
              <w:rPr>
                <w:color w:val="231F20"/>
                <w:sz w:val="20"/>
                <w:szCs w:val="20"/>
              </w:rPr>
              <w:t>Sustainability</w:t>
            </w:r>
            <w:r w:rsidRPr="009D5EB8">
              <w:rPr>
                <w:color w:val="231F20"/>
                <w:spacing w:val="-6"/>
                <w:sz w:val="20"/>
                <w:szCs w:val="20"/>
              </w:rPr>
              <w:t xml:space="preserve"> </w:t>
            </w:r>
            <w:r w:rsidRPr="009D5EB8">
              <w:rPr>
                <w:color w:val="231F20"/>
                <w:sz w:val="20"/>
                <w:szCs w:val="20"/>
              </w:rPr>
              <w:t>and</w:t>
            </w:r>
            <w:r w:rsidRPr="009D5EB8">
              <w:rPr>
                <w:color w:val="231F20"/>
                <w:spacing w:val="-5"/>
                <w:sz w:val="20"/>
                <w:szCs w:val="20"/>
              </w:rPr>
              <w:t xml:space="preserve"> </w:t>
            </w:r>
            <w:r w:rsidRPr="009D5EB8">
              <w:rPr>
                <w:color w:val="231F20"/>
                <w:sz w:val="20"/>
                <w:szCs w:val="20"/>
              </w:rPr>
              <w:t>suggested</w:t>
            </w:r>
          </w:p>
        </w:tc>
      </w:tr>
      <w:tr w:rsidR="0021599C" w:rsidRPr="009D5EB8" w14:paraId="070CF0AD" w14:textId="77777777">
        <w:trPr>
          <w:trHeight w:val="288"/>
        </w:trPr>
        <w:tc>
          <w:tcPr>
            <w:tcW w:w="3758" w:type="dxa"/>
            <w:tcBorders>
              <w:top w:val="nil"/>
              <w:bottom w:val="nil"/>
            </w:tcBorders>
          </w:tcPr>
          <w:p w14:paraId="19B0A082" w14:textId="77777777" w:rsidR="0021599C" w:rsidRPr="009D5EB8" w:rsidRDefault="0021599C" w:rsidP="0021599C">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you</w:t>
            </w:r>
            <w:r w:rsidRPr="009D5EB8">
              <w:rPr>
                <w:color w:val="231F20"/>
                <w:spacing w:val="-4"/>
                <w:sz w:val="20"/>
                <w:szCs w:val="20"/>
              </w:rPr>
              <w:t xml:space="preserve"> </w:t>
            </w:r>
            <w:r w:rsidRPr="009D5EB8">
              <w:rPr>
                <w:color w:val="231F20"/>
                <w:sz w:val="20"/>
                <w:szCs w:val="20"/>
              </w:rPr>
              <w:t>want</w:t>
            </w:r>
            <w:r w:rsidRPr="009D5EB8">
              <w:rPr>
                <w:color w:val="231F20"/>
                <w:spacing w:val="-3"/>
                <w:sz w:val="20"/>
                <w:szCs w:val="20"/>
              </w:rPr>
              <w:t xml:space="preserve"> </w:t>
            </w:r>
            <w:r w:rsidRPr="009D5EB8">
              <w:rPr>
                <w:color w:val="231F20"/>
                <w:sz w:val="20"/>
                <w:szCs w:val="20"/>
              </w:rPr>
              <w:t>the</w:t>
            </w:r>
            <w:r w:rsidRPr="009D5EB8">
              <w:rPr>
                <w:color w:val="231F20"/>
                <w:spacing w:val="-3"/>
                <w:sz w:val="20"/>
                <w:szCs w:val="20"/>
              </w:rPr>
              <w:t xml:space="preserve"> </w:t>
            </w:r>
            <w:r w:rsidRPr="009D5EB8">
              <w:rPr>
                <w:color w:val="231F20"/>
                <w:sz w:val="20"/>
                <w:szCs w:val="20"/>
              </w:rPr>
              <w:t>pupils</w:t>
            </w:r>
            <w:r w:rsidRPr="009D5EB8">
              <w:rPr>
                <w:color w:val="231F20"/>
                <w:spacing w:val="-4"/>
                <w:sz w:val="20"/>
                <w:szCs w:val="20"/>
              </w:rPr>
              <w:t xml:space="preserve"> </w:t>
            </w:r>
            <w:r w:rsidRPr="009D5EB8">
              <w:rPr>
                <w:color w:val="231F20"/>
                <w:sz w:val="20"/>
                <w:szCs w:val="20"/>
              </w:rPr>
              <w:t>to</w:t>
            </w:r>
            <w:r w:rsidRPr="009D5EB8">
              <w:rPr>
                <w:color w:val="231F20"/>
                <w:spacing w:val="-3"/>
                <w:sz w:val="20"/>
                <w:szCs w:val="20"/>
              </w:rPr>
              <w:t xml:space="preserve"> </w:t>
            </w:r>
            <w:r w:rsidRPr="009D5EB8">
              <w:rPr>
                <w:color w:val="231F20"/>
                <w:sz w:val="20"/>
                <w:szCs w:val="20"/>
              </w:rPr>
              <w:t>know</w:t>
            </w:r>
          </w:p>
        </w:tc>
        <w:tc>
          <w:tcPr>
            <w:tcW w:w="3458" w:type="dxa"/>
            <w:tcBorders>
              <w:top w:val="nil"/>
              <w:bottom w:val="nil"/>
            </w:tcBorders>
          </w:tcPr>
          <w:p w14:paraId="280A65DB" w14:textId="77777777" w:rsidR="0021599C" w:rsidRPr="009D5EB8" w:rsidRDefault="0021599C" w:rsidP="0021599C">
            <w:pPr>
              <w:pStyle w:val="TableParagraph"/>
              <w:spacing w:line="263" w:lineRule="exact"/>
              <w:rPr>
                <w:sz w:val="20"/>
                <w:szCs w:val="20"/>
              </w:rPr>
            </w:pPr>
            <w:r w:rsidRPr="009D5EB8">
              <w:rPr>
                <w:color w:val="231F20"/>
                <w:sz w:val="20"/>
                <w:szCs w:val="20"/>
              </w:rPr>
              <w:t>achieve</w:t>
            </w:r>
            <w:r w:rsidRPr="009D5EB8">
              <w:rPr>
                <w:color w:val="231F20"/>
                <w:spacing w:val="-6"/>
                <w:sz w:val="20"/>
                <w:szCs w:val="20"/>
              </w:rPr>
              <w:t xml:space="preserve"> </w:t>
            </w:r>
            <w:r w:rsidRPr="009D5EB8">
              <w:rPr>
                <w:color w:val="231F20"/>
                <w:sz w:val="20"/>
                <w:szCs w:val="20"/>
              </w:rPr>
              <w:t>are</w:t>
            </w:r>
            <w:r w:rsidRPr="009D5EB8">
              <w:rPr>
                <w:color w:val="231F20"/>
                <w:spacing w:val="-5"/>
                <w:sz w:val="20"/>
                <w:szCs w:val="20"/>
              </w:rPr>
              <w:t xml:space="preserve"> </w:t>
            </w:r>
            <w:r w:rsidRPr="009D5EB8">
              <w:rPr>
                <w:color w:val="231F20"/>
                <w:sz w:val="20"/>
                <w:szCs w:val="20"/>
              </w:rPr>
              <w:t>linked</w:t>
            </w:r>
            <w:r w:rsidRPr="009D5EB8">
              <w:rPr>
                <w:color w:val="231F20"/>
                <w:spacing w:val="-5"/>
                <w:sz w:val="20"/>
                <w:szCs w:val="20"/>
              </w:rPr>
              <w:t xml:space="preserve"> </w:t>
            </w:r>
            <w:r w:rsidRPr="009D5EB8">
              <w:rPr>
                <w:color w:val="231F20"/>
                <w:sz w:val="20"/>
                <w:szCs w:val="20"/>
              </w:rPr>
              <w:t>to</w:t>
            </w:r>
            <w:r w:rsidRPr="009D5EB8">
              <w:rPr>
                <w:color w:val="231F20"/>
                <w:spacing w:val="-7"/>
                <w:sz w:val="20"/>
                <w:szCs w:val="20"/>
              </w:rPr>
              <w:t xml:space="preserve"> </w:t>
            </w:r>
            <w:r w:rsidRPr="009D5EB8">
              <w:rPr>
                <w:color w:val="231F20"/>
                <w:sz w:val="20"/>
                <w:szCs w:val="20"/>
              </w:rPr>
              <w:t>your</w:t>
            </w:r>
          </w:p>
        </w:tc>
        <w:tc>
          <w:tcPr>
            <w:tcW w:w="1663" w:type="dxa"/>
            <w:tcBorders>
              <w:top w:val="nil"/>
              <w:bottom w:val="nil"/>
            </w:tcBorders>
          </w:tcPr>
          <w:p w14:paraId="31F2591A" w14:textId="77777777" w:rsidR="0021599C" w:rsidRPr="009D5EB8" w:rsidRDefault="0021599C" w:rsidP="0021599C">
            <w:pPr>
              <w:pStyle w:val="TableParagraph"/>
              <w:spacing w:line="263" w:lineRule="exact"/>
              <w:rPr>
                <w:sz w:val="20"/>
                <w:szCs w:val="20"/>
              </w:rPr>
            </w:pPr>
            <w:r w:rsidRPr="009D5EB8">
              <w:rPr>
                <w:color w:val="231F20"/>
                <w:sz w:val="20"/>
                <w:szCs w:val="20"/>
              </w:rPr>
              <w:t>allocated:</w:t>
            </w:r>
          </w:p>
        </w:tc>
        <w:tc>
          <w:tcPr>
            <w:tcW w:w="3423" w:type="dxa"/>
            <w:tcBorders>
              <w:top w:val="nil"/>
              <w:bottom w:val="nil"/>
            </w:tcBorders>
          </w:tcPr>
          <w:p w14:paraId="39510C6B" w14:textId="77777777" w:rsidR="0021599C" w:rsidRPr="009D5EB8" w:rsidRDefault="0021599C" w:rsidP="0021599C">
            <w:pPr>
              <w:pStyle w:val="TableParagraph"/>
              <w:spacing w:line="263" w:lineRule="exact"/>
              <w:rPr>
                <w:sz w:val="20"/>
                <w:szCs w:val="20"/>
              </w:rPr>
            </w:pPr>
            <w:r w:rsidRPr="009D5EB8">
              <w:rPr>
                <w:color w:val="231F20"/>
                <w:sz w:val="20"/>
                <w:szCs w:val="20"/>
              </w:rPr>
              <w:t>pupils</w:t>
            </w:r>
            <w:r w:rsidRPr="009D5EB8">
              <w:rPr>
                <w:color w:val="231F20"/>
                <w:spacing w:val="-3"/>
                <w:sz w:val="20"/>
                <w:szCs w:val="20"/>
              </w:rPr>
              <w:t xml:space="preserve"> </w:t>
            </w:r>
            <w:r w:rsidRPr="009D5EB8">
              <w:rPr>
                <w:color w:val="231F20"/>
                <w:sz w:val="20"/>
                <w:szCs w:val="20"/>
              </w:rPr>
              <w:t>now</w:t>
            </w:r>
            <w:r w:rsidRPr="009D5EB8">
              <w:rPr>
                <w:color w:val="231F20"/>
                <w:spacing w:val="-2"/>
                <w:sz w:val="20"/>
                <w:szCs w:val="20"/>
              </w:rPr>
              <w:t xml:space="preserve"> </w:t>
            </w:r>
            <w:r w:rsidRPr="009D5EB8">
              <w:rPr>
                <w:color w:val="231F20"/>
                <w:sz w:val="20"/>
                <w:szCs w:val="20"/>
              </w:rPr>
              <w:t>know</w:t>
            </w:r>
            <w:r w:rsidRPr="009D5EB8">
              <w:rPr>
                <w:color w:val="231F20"/>
                <w:spacing w:val="-2"/>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what</w:t>
            </w:r>
          </w:p>
        </w:tc>
        <w:tc>
          <w:tcPr>
            <w:tcW w:w="3076" w:type="dxa"/>
            <w:tcBorders>
              <w:top w:val="nil"/>
              <w:bottom w:val="nil"/>
            </w:tcBorders>
          </w:tcPr>
          <w:p w14:paraId="755633C5" w14:textId="77777777" w:rsidR="0021599C" w:rsidRPr="009D5EB8" w:rsidRDefault="0021599C" w:rsidP="0021599C">
            <w:pPr>
              <w:pStyle w:val="TableParagraph"/>
              <w:spacing w:line="263" w:lineRule="exact"/>
              <w:rPr>
                <w:sz w:val="20"/>
                <w:szCs w:val="20"/>
              </w:rPr>
            </w:pPr>
            <w:r w:rsidRPr="009D5EB8">
              <w:rPr>
                <w:color w:val="231F20"/>
                <w:sz w:val="20"/>
                <w:szCs w:val="20"/>
              </w:rPr>
              <w:t>next</w:t>
            </w:r>
            <w:r w:rsidRPr="009D5EB8">
              <w:rPr>
                <w:color w:val="231F20"/>
                <w:spacing w:val="-7"/>
                <w:sz w:val="20"/>
                <w:szCs w:val="20"/>
              </w:rPr>
              <w:t xml:space="preserve"> </w:t>
            </w:r>
            <w:r w:rsidRPr="009D5EB8">
              <w:rPr>
                <w:color w:val="231F20"/>
                <w:sz w:val="20"/>
                <w:szCs w:val="20"/>
              </w:rPr>
              <w:t>steps:</w:t>
            </w:r>
          </w:p>
        </w:tc>
      </w:tr>
      <w:tr w:rsidR="0021599C" w:rsidRPr="009D5EB8" w14:paraId="496CDD90" w14:textId="77777777">
        <w:trPr>
          <w:trHeight w:val="287"/>
        </w:trPr>
        <w:tc>
          <w:tcPr>
            <w:tcW w:w="3758" w:type="dxa"/>
            <w:tcBorders>
              <w:top w:val="nil"/>
              <w:bottom w:val="nil"/>
            </w:tcBorders>
          </w:tcPr>
          <w:p w14:paraId="1679C3BD" w14:textId="77777777" w:rsidR="0021599C" w:rsidRPr="009D5EB8" w:rsidRDefault="0021599C" w:rsidP="0021599C">
            <w:pPr>
              <w:pStyle w:val="TableParagraph"/>
              <w:spacing w:line="263" w:lineRule="exact"/>
              <w:rPr>
                <w:sz w:val="20"/>
                <w:szCs w:val="20"/>
              </w:rPr>
            </w:pPr>
            <w:r w:rsidRPr="009D5EB8">
              <w:rPr>
                <w:color w:val="231F20"/>
                <w:sz w:val="20"/>
                <w:szCs w:val="20"/>
              </w:rPr>
              <w:t>and</w:t>
            </w:r>
            <w:r w:rsidRPr="009D5EB8">
              <w:rPr>
                <w:color w:val="231F20"/>
                <w:spacing w:val="-2"/>
                <w:sz w:val="20"/>
                <w:szCs w:val="20"/>
              </w:rPr>
              <w:t xml:space="preserve"> </w:t>
            </w:r>
            <w:r w:rsidRPr="009D5EB8">
              <w:rPr>
                <w:color w:val="231F20"/>
                <w:sz w:val="20"/>
                <w:szCs w:val="20"/>
              </w:rPr>
              <w:t>be</w:t>
            </w:r>
            <w:r w:rsidRPr="009D5EB8">
              <w:rPr>
                <w:color w:val="231F20"/>
                <w:spacing w:val="-2"/>
                <w:sz w:val="20"/>
                <w:szCs w:val="20"/>
              </w:rPr>
              <w:t xml:space="preserve"> </w:t>
            </w:r>
            <w:r w:rsidRPr="009D5EB8">
              <w:rPr>
                <w:color w:val="231F20"/>
                <w:sz w:val="20"/>
                <w:szCs w:val="20"/>
              </w:rPr>
              <w:t>able</w:t>
            </w:r>
            <w:r w:rsidRPr="009D5EB8">
              <w:rPr>
                <w:color w:val="231F20"/>
                <w:spacing w:val="-1"/>
                <w:sz w:val="20"/>
                <w:szCs w:val="20"/>
              </w:rPr>
              <w:t xml:space="preserve"> </w:t>
            </w:r>
            <w:r w:rsidRPr="009D5EB8">
              <w:rPr>
                <w:color w:val="231F20"/>
                <w:sz w:val="20"/>
                <w:szCs w:val="20"/>
              </w:rPr>
              <w:t>to</w:t>
            </w:r>
            <w:r w:rsidRPr="009D5EB8">
              <w:rPr>
                <w:color w:val="231F20"/>
                <w:spacing w:val="-2"/>
                <w:sz w:val="20"/>
                <w:szCs w:val="20"/>
              </w:rPr>
              <w:t xml:space="preserve"> </w:t>
            </w:r>
            <w:r w:rsidRPr="009D5EB8">
              <w:rPr>
                <w:color w:val="231F20"/>
                <w:sz w:val="20"/>
                <w:szCs w:val="20"/>
              </w:rPr>
              <w:t>do</w:t>
            </w:r>
            <w:r w:rsidRPr="009D5EB8">
              <w:rPr>
                <w:color w:val="231F20"/>
                <w:spacing w:val="-1"/>
                <w:sz w:val="20"/>
                <w:szCs w:val="20"/>
              </w:rPr>
              <w:t xml:space="preserve"> </w:t>
            </w:r>
            <w:r w:rsidRPr="009D5EB8">
              <w:rPr>
                <w:color w:val="231F20"/>
                <w:sz w:val="20"/>
                <w:szCs w:val="20"/>
              </w:rPr>
              <w:t>and</w:t>
            </w:r>
            <w:r w:rsidRPr="009D5EB8">
              <w:rPr>
                <w:color w:val="231F20"/>
                <w:spacing w:val="-2"/>
                <w:sz w:val="20"/>
                <w:szCs w:val="20"/>
              </w:rPr>
              <w:t xml:space="preserve"> </w:t>
            </w:r>
            <w:r w:rsidRPr="009D5EB8">
              <w:rPr>
                <w:color w:val="231F20"/>
                <w:sz w:val="20"/>
                <w:szCs w:val="20"/>
              </w:rPr>
              <w:t>about</w:t>
            </w:r>
          </w:p>
        </w:tc>
        <w:tc>
          <w:tcPr>
            <w:tcW w:w="3458" w:type="dxa"/>
            <w:tcBorders>
              <w:top w:val="nil"/>
              <w:bottom w:val="nil"/>
            </w:tcBorders>
          </w:tcPr>
          <w:p w14:paraId="5856E78D" w14:textId="77777777" w:rsidR="0021599C" w:rsidRPr="009D5EB8" w:rsidRDefault="0021599C" w:rsidP="0021599C">
            <w:pPr>
              <w:pStyle w:val="TableParagraph"/>
              <w:spacing w:line="263" w:lineRule="exact"/>
              <w:rPr>
                <w:sz w:val="20"/>
                <w:szCs w:val="20"/>
              </w:rPr>
            </w:pPr>
            <w:r w:rsidRPr="009D5EB8">
              <w:rPr>
                <w:color w:val="231F20"/>
                <w:sz w:val="20"/>
                <w:szCs w:val="20"/>
              </w:rPr>
              <w:t>intentions:</w:t>
            </w:r>
          </w:p>
        </w:tc>
        <w:tc>
          <w:tcPr>
            <w:tcW w:w="1663" w:type="dxa"/>
            <w:tcBorders>
              <w:top w:val="nil"/>
              <w:bottom w:val="nil"/>
            </w:tcBorders>
          </w:tcPr>
          <w:p w14:paraId="18FDE76A" w14:textId="77777777" w:rsidR="0021599C" w:rsidRPr="009D5EB8" w:rsidRDefault="0021599C" w:rsidP="0021599C">
            <w:pPr>
              <w:pStyle w:val="TableParagraph"/>
              <w:ind w:left="0"/>
              <w:rPr>
                <w:rFonts w:ascii="Times New Roman"/>
                <w:sz w:val="20"/>
                <w:szCs w:val="20"/>
              </w:rPr>
            </w:pPr>
          </w:p>
        </w:tc>
        <w:tc>
          <w:tcPr>
            <w:tcW w:w="3423" w:type="dxa"/>
            <w:tcBorders>
              <w:top w:val="nil"/>
              <w:bottom w:val="nil"/>
            </w:tcBorders>
          </w:tcPr>
          <w:p w14:paraId="5FA38328" w14:textId="77777777" w:rsidR="0021599C" w:rsidRPr="009D5EB8" w:rsidRDefault="0021599C" w:rsidP="0021599C">
            <w:pPr>
              <w:pStyle w:val="TableParagraph"/>
              <w:spacing w:line="263" w:lineRule="exact"/>
              <w:rPr>
                <w:sz w:val="20"/>
                <w:szCs w:val="20"/>
              </w:rPr>
            </w:pPr>
            <w:r w:rsidRPr="009D5EB8">
              <w:rPr>
                <w:color w:val="231F20"/>
                <w:sz w:val="20"/>
                <w:szCs w:val="20"/>
              </w:rPr>
              <w:t>can</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now</w:t>
            </w:r>
            <w:r w:rsidRPr="009D5EB8">
              <w:rPr>
                <w:color w:val="231F20"/>
                <w:spacing w:val="-3"/>
                <w:sz w:val="20"/>
                <w:szCs w:val="20"/>
              </w:rPr>
              <w:t xml:space="preserve"> </w:t>
            </w:r>
            <w:r w:rsidRPr="009D5EB8">
              <w:rPr>
                <w:color w:val="231F20"/>
                <w:sz w:val="20"/>
                <w:szCs w:val="20"/>
              </w:rPr>
              <w:t>do?</w:t>
            </w:r>
            <w:r w:rsidRPr="009D5EB8">
              <w:rPr>
                <w:color w:val="231F20"/>
                <w:spacing w:val="-2"/>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has</w:t>
            </w:r>
          </w:p>
        </w:tc>
        <w:tc>
          <w:tcPr>
            <w:tcW w:w="3076" w:type="dxa"/>
            <w:tcBorders>
              <w:top w:val="nil"/>
              <w:bottom w:val="nil"/>
            </w:tcBorders>
          </w:tcPr>
          <w:p w14:paraId="1EEB7178" w14:textId="77777777" w:rsidR="0021599C" w:rsidRPr="009D5EB8" w:rsidRDefault="0021599C" w:rsidP="0021599C">
            <w:pPr>
              <w:pStyle w:val="TableParagraph"/>
              <w:ind w:left="0"/>
              <w:rPr>
                <w:rFonts w:ascii="Times New Roman"/>
                <w:sz w:val="20"/>
                <w:szCs w:val="20"/>
              </w:rPr>
            </w:pPr>
          </w:p>
        </w:tc>
      </w:tr>
      <w:tr w:rsidR="0021599C" w:rsidRPr="009D5EB8" w14:paraId="151BF4F0" w14:textId="77777777">
        <w:trPr>
          <w:trHeight w:val="288"/>
        </w:trPr>
        <w:tc>
          <w:tcPr>
            <w:tcW w:w="3758" w:type="dxa"/>
            <w:tcBorders>
              <w:top w:val="nil"/>
              <w:bottom w:val="nil"/>
            </w:tcBorders>
          </w:tcPr>
          <w:p w14:paraId="707CB666" w14:textId="77777777" w:rsidR="0021599C" w:rsidRPr="009D5EB8" w:rsidRDefault="0021599C" w:rsidP="0021599C">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need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learn</w:t>
            </w:r>
            <w:r w:rsidRPr="009D5EB8">
              <w:rPr>
                <w:color w:val="231F20"/>
                <w:spacing w:val="-3"/>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to</w:t>
            </w:r>
          </w:p>
        </w:tc>
        <w:tc>
          <w:tcPr>
            <w:tcW w:w="3458" w:type="dxa"/>
            <w:tcBorders>
              <w:top w:val="nil"/>
              <w:bottom w:val="nil"/>
            </w:tcBorders>
          </w:tcPr>
          <w:p w14:paraId="7B6E6621" w14:textId="77777777" w:rsidR="0021599C" w:rsidRPr="009D5EB8" w:rsidRDefault="0021599C" w:rsidP="0021599C">
            <w:pPr>
              <w:pStyle w:val="TableParagraph"/>
              <w:ind w:left="0"/>
              <w:rPr>
                <w:rFonts w:ascii="Times New Roman"/>
                <w:sz w:val="20"/>
                <w:szCs w:val="20"/>
              </w:rPr>
            </w:pPr>
          </w:p>
        </w:tc>
        <w:tc>
          <w:tcPr>
            <w:tcW w:w="1663" w:type="dxa"/>
            <w:tcBorders>
              <w:top w:val="nil"/>
              <w:bottom w:val="nil"/>
            </w:tcBorders>
          </w:tcPr>
          <w:p w14:paraId="55510296" w14:textId="77777777" w:rsidR="0021599C" w:rsidRPr="009D5EB8" w:rsidRDefault="0021599C" w:rsidP="0021599C">
            <w:pPr>
              <w:pStyle w:val="TableParagraph"/>
              <w:ind w:left="0"/>
              <w:rPr>
                <w:rFonts w:ascii="Times New Roman"/>
                <w:sz w:val="20"/>
                <w:szCs w:val="20"/>
              </w:rPr>
            </w:pPr>
          </w:p>
        </w:tc>
        <w:tc>
          <w:tcPr>
            <w:tcW w:w="3423" w:type="dxa"/>
            <w:tcBorders>
              <w:top w:val="nil"/>
              <w:bottom w:val="nil"/>
            </w:tcBorders>
          </w:tcPr>
          <w:p w14:paraId="1FDD2569" w14:textId="77777777" w:rsidR="0021599C" w:rsidRPr="009D5EB8" w:rsidRDefault="0021599C" w:rsidP="0021599C">
            <w:pPr>
              <w:pStyle w:val="TableParagraph"/>
              <w:spacing w:line="263" w:lineRule="exact"/>
              <w:rPr>
                <w:sz w:val="20"/>
                <w:szCs w:val="20"/>
              </w:rPr>
            </w:pPr>
            <w:proofErr w:type="gramStart"/>
            <w:r w:rsidRPr="009D5EB8">
              <w:rPr>
                <w:color w:val="231F20"/>
                <w:sz w:val="20"/>
                <w:szCs w:val="20"/>
              </w:rPr>
              <w:t>changed?:</w:t>
            </w:r>
            <w:proofErr w:type="gramEnd"/>
          </w:p>
        </w:tc>
        <w:tc>
          <w:tcPr>
            <w:tcW w:w="3076" w:type="dxa"/>
            <w:tcBorders>
              <w:top w:val="nil"/>
              <w:bottom w:val="nil"/>
            </w:tcBorders>
          </w:tcPr>
          <w:p w14:paraId="01F0FCB9" w14:textId="77777777" w:rsidR="0021599C" w:rsidRPr="009D5EB8" w:rsidRDefault="0021599C" w:rsidP="0021599C">
            <w:pPr>
              <w:pStyle w:val="TableParagraph"/>
              <w:ind w:left="0"/>
              <w:rPr>
                <w:rFonts w:ascii="Times New Roman"/>
                <w:sz w:val="20"/>
                <w:szCs w:val="20"/>
              </w:rPr>
            </w:pPr>
          </w:p>
        </w:tc>
      </w:tr>
      <w:tr w:rsidR="0021599C" w:rsidRPr="009D5EB8" w14:paraId="7A3B4A30" w14:textId="77777777">
        <w:trPr>
          <w:trHeight w:val="273"/>
        </w:trPr>
        <w:tc>
          <w:tcPr>
            <w:tcW w:w="3758" w:type="dxa"/>
            <w:tcBorders>
              <w:top w:val="nil"/>
            </w:tcBorders>
          </w:tcPr>
          <w:p w14:paraId="6C9069B6" w14:textId="77777777" w:rsidR="0021599C" w:rsidRPr="009D5EB8" w:rsidRDefault="0021599C" w:rsidP="0021599C">
            <w:pPr>
              <w:pStyle w:val="TableParagraph"/>
              <w:spacing w:line="254" w:lineRule="exact"/>
              <w:rPr>
                <w:sz w:val="20"/>
                <w:szCs w:val="20"/>
              </w:rPr>
            </w:pPr>
            <w:r w:rsidRPr="009D5EB8">
              <w:rPr>
                <w:color w:val="231F20"/>
                <w:sz w:val="20"/>
                <w:szCs w:val="20"/>
              </w:rPr>
              <w:t>consolidate</w:t>
            </w:r>
            <w:r w:rsidRPr="009D5EB8">
              <w:rPr>
                <w:color w:val="231F20"/>
                <w:spacing w:val="-9"/>
                <w:sz w:val="20"/>
                <w:szCs w:val="20"/>
              </w:rPr>
              <w:t xml:space="preserve"> </w:t>
            </w:r>
            <w:r w:rsidRPr="009D5EB8">
              <w:rPr>
                <w:color w:val="231F20"/>
                <w:sz w:val="20"/>
                <w:szCs w:val="20"/>
              </w:rPr>
              <w:t>through</w:t>
            </w:r>
            <w:r w:rsidRPr="009D5EB8">
              <w:rPr>
                <w:color w:val="231F20"/>
                <w:spacing w:val="-9"/>
                <w:sz w:val="20"/>
                <w:szCs w:val="20"/>
              </w:rPr>
              <w:t xml:space="preserve"> </w:t>
            </w:r>
            <w:r w:rsidRPr="009D5EB8">
              <w:rPr>
                <w:color w:val="231F20"/>
                <w:sz w:val="20"/>
                <w:szCs w:val="20"/>
              </w:rPr>
              <w:t>practice:</w:t>
            </w:r>
          </w:p>
        </w:tc>
        <w:tc>
          <w:tcPr>
            <w:tcW w:w="3458" w:type="dxa"/>
            <w:tcBorders>
              <w:top w:val="nil"/>
            </w:tcBorders>
          </w:tcPr>
          <w:p w14:paraId="7B3469BE" w14:textId="77777777" w:rsidR="0021599C" w:rsidRPr="009D5EB8" w:rsidRDefault="0021599C" w:rsidP="0021599C">
            <w:pPr>
              <w:pStyle w:val="TableParagraph"/>
              <w:ind w:left="0"/>
              <w:rPr>
                <w:rFonts w:ascii="Times New Roman"/>
                <w:sz w:val="20"/>
                <w:szCs w:val="20"/>
              </w:rPr>
            </w:pPr>
          </w:p>
        </w:tc>
        <w:tc>
          <w:tcPr>
            <w:tcW w:w="1663" w:type="dxa"/>
            <w:tcBorders>
              <w:top w:val="nil"/>
            </w:tcBorders>
          </w:tcPr>
          <w:p w14:paraId="24C99D54" w14:textId="77777777" w:rsidR="0021599C" w:rsidRPr="009D5EB8" w:rsidRDefault="0021599C" w:rsidP="0021599C">
            <w:pPr>
              <w:pStyle w:val="TableParagraph"/>
              <w:ind w:left="0"/>
              <w:rPr>
                <w:rFonts w:ascii="Times New Roman"/>
                <w:sz w:val="20"/>
                <w:szCs w:val="20"/>
              </w:rPr>
            </w:pPr>
          </w:p>
        </w:tc>
        <w:tc>
          <w:tcPr>
            <w:tcW w:w="3423" w:type="dxa"/>
            <w:tcBorders>
              <w:top w:val="nil"/>
            </w:tcBorders>
          </w:tcPr>
          <w:p w14:paraId="65A56A5E" w14:textId="77777777" w:rsidR="0021599C" w:rsidRPr="009D5EB8" w:rsidRDefault="0021599C" w:rsidP="0021599C">
            <w:pPr>
              <w:pStyle w:val="TableParagraph"/>
              <w:ind w:left="0"/>
              <w:rPr>
                <w:rFonts w:ascii="Times New Roman"/>
                <w:sz w:val="20"/>
                <w:szCs w:val="20"/>
              </w:rPr>
            </w:pPr>
          </w:p>
        </w:tc>
        <w:tc>
          <w:tcPr>
            <w:tcW w:w="3076" w:type="dxa"/>
            <w:tcBorders>
              <w:top w:val="nil"/>
            </w:tcBorders>
          </w:tcPr>
          <w:p w14:paraId="15EE8399" w14:textId="77777777" w:rsidR="0021599C" w:rsidRPr="009D5EB8" w:rsidRDefault="0021599C" w:rsidP="0021599C">
            <w:pPr>
              <w:pStyle w:val="TableParagraph"/>
              <w:ind w:left="0"/>
              <w:rPr>
                <w:rFonts w:ascii="Times New Roman"/>
                <w:sz w:val="20"/>
                <w:szCs w:val="20"/>
              </w:rPr>
            </w:pPr>
          </w:p>
        </w:tc>
      </w:tr>
      <w:tr w:rsidR="0021599C" w:rsidRPr="009D5EB8" w14:paraId="26905717" w14:textId="77777777">
        <w:trPr>
          <w:trHeight w:val="2172"/>
        </w:trPr>
        <w:tc>
          <w:tcPr>
            <w:tcW w:w="3758" w:type="dxa"/>
          </w:tcPr>
          <w:p w14:paraId="0C7BB3A7" w14:textId="77777777" w:rsidR="0021599C" w:rsidRPr="009D5EB8" w:rsidRDefault="0021599C" w:rsidP="0021599C">
            <w:pPr>
              <w:pStyle w:val="TableParagraph"/>
              <w:spacing w:line="257" w:lineRule="exact"/>
              <w:ind w:left="28"/>
              <w:rPr>
                <w:sz w:val="20"/>
                <w:szCs w:val="20"/>
              </w:rPr>
            </w:pPr>
            <w:r w:rsidRPr="009D5EB8">
              <w:rPr>
                <w:color w:val="231F20"/>
                <w:sz w:val="20"/>
                <w:szCs w:val="20"/>
              </w:rPr>
              <w:t>Experience</w:t>
            </w:r>
            <w:r w:rsidRPr="009D5EB8">
              <w:rPr>
                <w:sz w:val="20"/>
                <w:szCs w:val="20"/>
              </w:rPr>
              <w:t xml:space="preserve"> a wider variety of sports and health programs</w:t>
            </w:r>
          </w:p>
          <w:p w14:paraId="2329684F" w14:textId="77777777" w:rsidR="0021599C" w:rsidRDefault="0021599C" w:rsidP="0021599C">
            <w:pPr>
              <w:pStyle w:val="TableParagraph"/>
              <w:spacing w:before="149"/>
              <w:ind w:left="66"/>
              <w:rPr>
                <w:sz w:val="20"/>
                <w:szCs w:val="20"/>
              </w:rPr>
            </w:pPr>
          </w:p>
          <w:p w14:paraId="5CCCF9A1" w14:textId="77777777" w:rsidR="004323AC" w:rsidRDefault="004323AC" w:rsidP="0021599C">
            <w:pPr>
              <w:pStyle w:val="TableParagraph"/>
              <w:spacing w:before="149"/>
              <w:ind w:left="66"/>
              <w:rPr>
                <w:sz w:val="20"/>
                <w:szCs w:val="20"/>
              </w:rPr>
            </w:pPr>
          </w:p>
          <w:p w14:paraId="703CEF16" w14:textId="77777777" w:rsidR="004323AC" w:rsidRDefault="004323AC" w:rsidP="0021599C">
            <w:pPr>
              <w:pStyle w:val="TableParagraph"/>
              <w:spacing w:before="149"/>
              <w:ind w:left="66"/>
              <w:rPr>
                <w:sz w:val="20"/>
                <w:szCs w:val="20"/>
              </w:rPr>
            </w:pPr>
          </w:p>
          <w:p w14:paraId="44E0DD89" w14:textId="77777777" w:rsidR="004323AC" w:rsidRDefault="004323AC" w:rsidP="0021599C">
            <w:pPr>
              <w:pStyle w:val="TableParagraph"/>
              <w:spacing w:before="149"/>
              <w:ind w:left="66"/>
              <w:rPr>
                <w:sz w:val="20"/>
                <w:szCs w:val="20"/>
              </w:rPr>
            </w:pPr>
          </w:p>
          <w:p w14:paraId="63A08884" w14:textId="77777777" w:rsidR="004323AC" w:rsidRDefault="004323AC" w:rsidP="0021599C">
            <w:pPr>
              <w:pStyle w:val="TableParagraph"/>
              <w:spacing w:before="149"/>
              <w:ind w:left="66"/>
              <w:rPr>
                <w:sz w:val="20"/>
                <w:szCs w:val="20"/>
              </w:rPr>
            </w:pPr>
          </w:p>
          <w:p w14:paraId="07A89C7C" w14:textId="77777777" w:rsidR="004323AC" w:rsidRDefault="004323AC" w:rsidP="0021599C">
            <w:pPr>
              <w:pStyle w:val="TableParagraph"/>
              <w:spacing w:before="149"/>
              <w:ind w:left="66"/>
              <w:rPr>
                <w:sz w:val="20"/>
                <w:szCs w:val="20"/>
              </w:rPr>
            </w:pPr>
          </w:p>
          <w:p w14:paraId="7B43FB4A" w14:textId="77777777" w:rsidR="004323AC" w:rsidRDefault="004323AC" w:rsidP="0021599C">
            <w:pPr>
              <w:pStyle w:val="TableParagraph"/>
              <w:spacing w:before="149"/>
              <w:ind w:left="66"/>
              <w:rPr>
                <w:sz w:val="20"/>
                <w:szCs w:val="20"/>
              </w:rPr>
            </w:pPr>
          </w:p>
          <w:p w14:paraId="4442A7CE" w14:textId="77777777" w:rsidR="004323AC" w:rsidRDefault="004323AC" w:rsidP="0021599C">
            <w:pPr>
              <w:pStyle w:val="TableParagraph"/>
              <w:spacing w:before="149"/>
              <w:ind w:left="66"/>
              <w:rPr>
                <w:sz w:val="20"/>
                <w:szCs w:val="20"/>
              </w:rPr>
            </w:pPr>
          </w:p>
          <w:p w14:paraId="5E1B33F7" w14:textId="77777777" w:rsidR="004323AC" w:rsidRDefault="004323AC" w:rsidP="0021599C">
            <w:pPr>
              <w:pStyle w:val="TableParagraph"/>
              <w:spacing w:before="149"/>
              <w:ind w:left="66"/>
              <w:rPr>
                <w:sz w:val="20"/>
                <w:szCs w:val="20"/>
              </w:rPr>
            </w:pPr>
          </w:p>
          <w:p w14:paraId="49BF6B6D" w14:textId="77777777" w:rsidR="004323AC" w:rsidRDefault="004323AC" w:rsidP="004323AC">
            <w:pPr>
              <w:pStyle w:val="TableParagraph"/>
              <w:spacing w:before="149"/>
              <w:ind w:left="0"/>
              <w:rPr>
                <w:sz w:val="20"/>
                <w:szCs w:val="20"/>
              </w:rPr>
            </w:pPr>
            <w:r>
              <w:rPr>
                <w:sz w:val="20"/>
                <w:szCs w:val="20"/>
              </w:rPr>
              <w:t xml:space="preserve">To participate in additional sport using an outside </w:t>
            </w:r>
            <w:proofErr w:type="spellStart"/>
            <w:r>
              <w:rPr>
                <w:sz w:val="20"/>
                <w:szCs w:val="20"/>
              </w:rPr>
              <w:t>providor</w:t>
            </w:r>
            <w:proofErr w:type="spellEnd"/>
            <w:r>
              <w:rPr>
                <w:sz w:val="20"/>
                <w:szCs w:val="20"/>
              </w:rPr>
              <w:t xml:space="preserve"> </w:t>
            </w:r>
            <w:proofErr w:type="gramStart"/>
            <w:r>
              <w:rPr>
                <w:sz w:val="20"/>
                <w:szCs w:val="20"/>
              </w:rPr>
              <w:t>in order to</w:t>
            </w:r>
            <w:proofErr w:type="gramEnd"/>
            <w:r>
              <w:rPr>
                <w:sz w:val="20"/>
                <w:szCs w:val="20"/>
              </w:rPr>
              <w:t xml:space="preserve"> broaden provision</w:t>
            </w:r>
          </w:p>
          <w:p w14:paraId="5632A4EC" w14:textId="77777777" w:rsidR="00AC7FC6" w:rsidRDefault="00AC7FC6" w:rsidP="004323AC">
            <w:pPr>
              <w:pStyle w:val="TableParagraph"/>
              <w:spacing w:before="149"/>
              <w:ind w:left="0"/>
              <w:rPr>
                <w:sz w:val="20"/>
                <w:szCs w:val="20"/>
              </w:rPr>
            </w:pPr>
          </w:p>
          <w:p w14:paraId="110C338D" w14:textId="77777777" w:rsidR="00AC7FC6" w:rsidRDefault="00AC7FC6" w:rsidP="004323AC">
            <w:pPr>
              <w:pStyle w:val="TableParagraph"/>
              <w:spacing w:before="149"/>
              <w:ind w:left="0"/>
              <w:rPr>
                <w:sz w:val="20"/>
                <w:szCs w:val="20"/>
              </w:rPr>
            </w:pPr>
          </w:p>
          <w:p w14:paraId="6E77E470" w14:textId="77777777" w:rsidR="00AC7FC6" w:rsidRDefault="00AC7FC6" w:rsidP="004323AC">
            <w:pPr>
              <w:pStyle w:val="TableParagraph"/>
              <w:spacing w:before="149"/>
              <w:ind w:left="0"/>
              <w:rPr>
                <w:sz w:val="20"/>
                <w:szCs w:val="20"/>
              </w:rPr>
            </w:pPr>
          </w:p>
          <w:p w14:paraId="4F9A09D3" w14:textId="3DD009E5" w:rsidR="00AC7FC6" w:rsidRPr="009D5EB8" w:rsidRDefault="00AC7FC6" w:rsidP="004323AC">
            <w:pPr>
              <w:pStyle w:val="TableParagraph"/>
              <w:spacing w:before="149"/>
              <w:ind w:left="0"/>
              <w:rPr>
                <w:sz w:val="20"/>
                <w:szCs w:val="20"/>
              </w:rPr>
            </w:pPr>
            <w:r>
              <w:rPr>
                <w:sz w:val="20"/>
                <w:szCs w:val="20"/>
              </w:rPr>
              <w:t>To participate in Outdoor Learning (forest school) throughout the year and in all weathers</w:t>
            </w:r>
          </w:p>
        </w:tc>
        <w:tc>
          <w:tcPr>
            <w:tcW w:w="3458" w:type="dxa"/>
          </w:tcPr>
          <w:p w14:paraId="00A7CCD6" w14:textId="03391DBB" w:rsidR="0021599C" w:rsidRPr="009D5EB8" w:rsidRDefault="0021599C" w:rsidP="0021599C">
            <w:pPr>
              <w:pStyle w:val="TableParagraph"/>
              <w:spacing w:before="26" w:line="235" w:lineRule="auto"/>
              <w:ind w:left="79" w:right="457"/>
              <w:jc w:val="both"/>
              <w:rPr>
                <w:sz w:val="20"/>
                <w:szCs w:val="20"/>
              </w:rPr>
            </w:pPr>
            <w:r w:rsidRPr="009D5EB8">
              <w:rPr>
                <w:sz w:val="20"/>
                <w:szCs w:val="20"/>
              </w:rPr>
              <w:t>To employ the Sports Project to run a 10 week</w:t>
            </w:r>
            <w:r w:rsidR="00747D60" w:rsidRPr="009D5EB8">
              <w:rPr>
                <w:sz w:val="20"/>
                <w:szCs w:val="20"/>
              </w:rPr>
              <w:t xml:space="preserve"> (</w:t>
            </w:r>
            <w:proofErr w:type="gramStart"/>
            <w:r w:rsidR="00747D60" w:rsidRPr="009D5EB8">
              <w:rPr>
                <w:sz w:val="20"/>
                <w:szCs w:val="20"/>
              </w:rPr>
              <w:t>Summer)</w:t>
            </w:r>
            <w:r w:rsidRPr="009D5EB8">
              <w:rPr>
                <w:sz w:val="20"/>
                <w:szCs w:val="20"/>
              </w:rPr>
              <w:t xml:space="preserve"> </w:t>
            </w:r>
            <w:r w:rsidR="00747D60" w:rsidRPr="009D5EB8">
              <w:rPr>
                <w:sz w:val="20"/>
                <w:szCs w:val="20"/>
              </w:rPr>
              <w:t xml:space="preserve"> and</w:t>
            </w:r>
            <w:proofErr w:type="gramEnd"/>
            <w:r w:rsidR="00747D60" w:rsidRPr="009D5EB8">
              <w:rPr>
                <w:sz w:val="20"/>
                <w:szCs w:val="20"/>
              </w:rPr>
              <w:t xml:space="preserve"> 12 week (Autumn) </w:t>
            </w:r>
            <w:r w:rsidRPr="009D5EB8">
              <w:rPr>
                <w:sz w:val="20"/>
                <w:szCs w:val="20"/>
              </w:rPr>
              <w:t xml:space="preserve">programme with classes as well as identified pupils to work on skills such as team work, resilience and communication. </w:t>
            </w:r>
          </w:p>
          <w:p w14:paraId="4069E5F0" w14:textId="77777777" w:rsidR="0021599C" w:rsidRPr="009D5EB8" w:rsidRDefault="0021599C" w:rsidP="0021599C">
            <w:pPr>
              <w:pStyle w:val="TableParagraph"/>
              <w:ind w:left="0"/>
              <w:rPr>
                <w:sz w:val="20"/>
                <w:szCs w:val="20"/>
              </w:rPr>
            </w:pPr>
            <w:r w:rsidRPr="009D5EB8">
              <w:rPr>
                <w:sz w:val="20"/>
                <w:szCs w:val="20"/>
              </w:rPr>
              <w:t>Targeted children to experience a range of sporting opportunities in small groups (SEND and PPFSM)</w:t>
            </w:r>
          </w:p>
          <w:p w14:paraId="39A70ADF" w14:textId="77777777" w:rsidR="0021599C" w:rsidRPr="009D5EB8" w:rsidRDefault="0021599C" w:rsidP="0021599C">
            <w:pPr>
              <w:pStyle w:val="TableParagraph"/>
              <w:ind w:left="0"/>
              <w:rPr>
                <w:sz w:val="20"/>
                <w:szCs w:val="20"/>
              </w:rPr>
            </w:pPr>
            <w:r w:rsidRPr="009D5EB8">
              <w:rPr>
                <w:sz w:val="20"/>
                <w:szCs w:val="20"/>
              </w:rPr>
              <w:t xml:space="preserve"> Focus upon greater use of sports to engage in the wider curriculum </w:t>
            </w:r>
          </w:p>
          <w:p w14:paraId="5858D46B" w14:textId="77777777" w:rsidR="0021599C" w:rsidRPr="009D5EB8" w:rsidRDefault="0021599C" w:rsidP="0021599C">
            <w:pPr>
              <w:pStyle w:val="TableParagraph"/>
              <w:ind w:left="0"/>
              <w:rPr>
                <w:sz w:val="20"/>
                <w:szCs w:val="20"/>
              </w:rPr>
            </w:pPr>
          </w:p>
          <w:p w14:paraId="62D9EAAE" w14:textId="77777777" w:rsidR="0021599C" w:rsidRPr="009D5EB8" w:rsidRDefault="0021599C" w:rsidP="0021599C">
            <w:pPr>
              <w:pStyle w:val="TableParagraph"/>
              <w:ind w:left="0"/>
              <w:rPr>
                <w:sz w:val="20"/>
                <w:szCs w:val="20"/>
              </w:rPr>
            </w:pPr>
            <w:r w:rsidRPr="009D5EB8">
              <w:rPr>
                <w:sz w:val="20"/>
                <w:szCs w:val="20"/>
              </w:rPr>
              <w:t xml:space="preserve">Close planning with class teachers to support specific pupils </w:t>
            </w:r>
          </w:p>
          <w:p w14:paraId="5D0CFEEF" w14:textId="77777777" w:rsidR="0021599C" w:rsidRPr="009D5EB8" w:rsidRDefault="0021599C" w:rsidP="0021599C">
            <w:pPr>
              <w:pStyle w:val="TableParagraph"/>
              <w:ind w:left="0"/>
              <w:rPr>
                <w:sz w:val="20"/>
                <w:szCs w:val="20"/>
              </w:rPr>
            </w:pPr>
          </w:p>
          <w:p w14:paraId="2A484B59" w14:textId="77777777" w:rsidR="0021599C" w:rsidRDefault="0021599C" w:rsidP="0021599C">
            <w:pPr>
              <w:pStyle w:val="TableParagraph"/>
              <w:ind w:left="0"/>
              <w:rPr>
                <w:rFonts w:ascii="Times New Roman"/>
                <w:sz w:val="20"/>
                <w:szCs w:val="20"/>
              </w:rPr>
            </w:pPr>
          </w:p>
          <w:p w14:paraId="5A5DA4BF" w14:textId="77777777" w:rsidR="004323AC" w:rsidRDefault="004323AC" w:rsidP="0021599C">
            <w:pPr>
              <w:pStyle w:val="TableParagraph"/>
              <w:ind w:left="0"/>
              <w:rPr>
                <w:rFonts w:ascii="Times New Roman"/>
                <w:sz w:val="20"/>
                <w:szCs w:val="20"/>
              </w:rPr>
            </w:pPr>
          </w:p>
          <w:p w14:paraId="430D2BBE" w14:textId="77777777" w:rsidR="004323AC" w:rsidRDefault="004323AC" w:rsidP="0021599C">
            <w:pPr>
              <w:pStyle w:val="TableParagraph"/>
              <w:ind w:left="0"/>
              <w:rPr>
                <w:rFonts w:ascii="Times New Roman"/>
                <w:sz w:val="20"/>
                <w:szCs w:val="20"/>
              </w:rPr>
            </w:pPr>
          </w:p>
          <w:p w14:paraId="5FF333BE" w14:textId="77777777" w:rsidR="004323AC" w:rsidRDefault="004323AC" w:rsidP="0021599C">
            <w:pPr>
              <w:pStyle w:val="TableParagraph"/>
              <w:ind w:left="0"/>
              <w:rPr>
                <w:rFonts w:ascii="Times New Roman"/>
                <w:sz w:val="20"/>
                <w:szCs w:val="20"/>
              </w:rPr>
            </w:pPr>
            <w:r>
              <w:rPr>
                <w:rFonts w:ascii="Times New Roman"/>
                <w:sz w:val="20"/>
                <w:szCs w:val="20"/>
              </w:rPr>
              <w:t xml:space="preserve">To work with Up and Under Sports to incorporate an opportunity for a breakfast sports club as well as a session for each class to participate in. </w:t>
            </w:r>
          </w:p>
          <w:p w14:paraId="4C5239E2" w14:textId="6571B0B1" w:rsidR="004323AC" w:rsidRDefault="004323AC" w:rsidP="0021599C">
            <w:pPr>
              <w:pStyle w:val="TableParagraph"/>
              <w:ind w:left="0"/>
              <w:rPr>
                <w:rFonts w:ascii="Times New Roman"/>
                <w:sz w:val="20"/>
                <w:szCs w:val="20"/>
              </w:rPr>
            </w:pPr>
            <w:r>
              <w:rPr>
                <w:rFonts w:ascii="Times New Roman"/>
                <w:sz w:val="20"/>
                <w:szCs w:val="20"/>
              </w:rPr>
              <w:t xml:space="preserve">TA supported the class for consistency and CPD. </w:t>
            </w:r>
            <w:r w:rsidR="00AC7FC6">
              <w:rPr>
                <w:rFonts w:ascii="Times New Roman"/>
                <w:sz w:val="20"/>
                <w:szCs w:val="20"/>
              </w:rPr>
              <w:t xml:space="preserve"> </w:t>
            </w:r>
          </w:p>
          <w:p w14:paraId="51A8936A" w14:textId="4B2C243F" w:rsidR="00AC7FC6" w:rsidRDefault="00AC7FC6" w:rsidP="0021599C">
            <w:pPr>
              <w:pStyle w:val="TableParagraph"/>
              <w:ind w:left="0"/>
              <w:rPr>
                <w:rFonts w:ascii="Times New Roman"/>
                <w:sz w:val="20"/>
                <w:szCs w:val="20"/>
              </w:rPr>
            </w:pPr>
          </w:p>
          <w:p w14:paraId="77775D73" w14:textId="3948F971" w:rsidR="00AC7FC6" w:rsidRDefault="00AC7FC6" w:rsidP="0021599C">
            <w:pPr>
              <w:pStyle w:val="TableParagraph"/>
              <w:ind w:left="0"/>
              <w:rPr>
                <w:rFonts w:ascii="Times New Roman"/>
                <w:sz w:val="20"/>
                <w:szCs w:val="20"/>
              </w:rPr>
            </w:pPr>
          </w:p>
          <w:p w14:paraId="3F9636D9" w14:textId="00C2F1A9" w:rsidR="00AC7FC6" w:rsidRDefault="00AC7FC6" w:rsidP="0021599C">
            <w:pPr>
              <w:pStyle w:val="TableParagraph"/>
              <w:ind w:left="0"/>
              <w:rPr>
                <w:rFonts w:ascii="Times New Roman"/>
                <w:sz w:val="20"/>
                <w:szCs w:val="20"/>
              </w:rPr>
            </w:pPr>
          </w:p>
          <w:p w14:paraId="51BD972B" w14:textId="1CDA0439" w:rsidR="00AC7FC6" w:rsidRDefault="00AC7FC6" w:rsidP="0021599C">
            <w:pPr>
              <w:pStyle w:val="TableParagraph"/>
              <w:ind w:left="0"/>
              <w:rPr>
                <w:rFonts w:ascii="Times New Roman"/>
                <w:sz w:val="20"/>
                <w:szCs w:val="20"/>
              </w:rPr>
            </w:pPr>
            <w:r>
              <w:rPr>
                <w:rFonts w:ascii="Times New Roman"/>
                <w:sz w:val="20"/>
                <w:szCs w:val="20"/>
              </w:rPr>
              <w:t>Work with the ECT to use part of their land to support outdoor learning</w:t>
            </w:r>
          </w:p>
          <w:p w14:paraId="72E0B5C7" w14:textId="31AA808A" w:rsidR="00AC7FC6" w:rsidRDefault="00AC7FC6" w:rsidP="0021599C">
            <w:pPr>
              <w:pStyle w:val="TableParagraph"/>
              <w:ind w:left="0"/>
              <w:rPr>
                <w:rFonts w:ascii="Times New Roman"/>
                <w:sz w:val="20"/>
                <w:szCs w:val="20"/>
              </w:rPr>
            </w:pPr>
          </w:p>
          <w:p w14:paraId="751201AD" w14:textId="0002424D" w:rsidR="00AC7FC6" w:rsidRDefault="00AC7FC6" w:rsidP="0021599C">
            <w:pPr>
              <w:pStyle w:val="TableParagraph"/>
              <w:ind w:left="0"/>
              <w:rPr>
                <w:rFonts w:ascii="Times New Roman"/>
                <w:sz w:val="20"/>
                <w:szCs w:val="20"/>
              </w:rPr>
            </w:pPr>
            <w:r>
              <w:rPr>
                <w:rFonts w:ascii="Times New Roman"/>
                <w:sz w:val="20"/>
                <w:szCs w:val="20"/>
              </w:rPr>
              <w:t>CPD for all staff</w:t>
            </w:r>
          </w:p>
          <w:p w14:paraId="6377BD31" w14:textId="512581EE" w:rsidR="004323AC" w:rsidRPr="009D5EB8" w:rsidRDefault="00AC7FC6" w:rsidP="00481695">
            <w:pPr>
              <w:pStyle w:val="TableParagraph"/>
              <w:ind w:left="0"/>
              <w:rPr>
                <w:rFonts w:ascii="Times New Roman"/>
                <w:sz w:val="20"/>
                <w:szCs w:val="20"/>
              </w:rPr>
            </w:pPr>
            <w:r>
              <w:rPr>
                <w:rFonts w:ascii="Times New Roman"/>
                <w:sz w:val="20"/>
                <w:szCs w:val="20"/>
              </w:rPr>
              <w:t xml:space="preserve">Sessions for all classes to attend </w:t>
            </w:r>
            <w:r>
              <w:rPr>
                <w:rFonts w:ascii="Times New Roman"/>
                <w:sz w:val="20"/>
                <w:szCs w:val="20"/>
              </w:rPr>
              <w:t>–</w:t>
            </w:r>
            <w:r>
              <w:rPr>
                <w:rFonts w:ascii="Times New Roman"/>
                <w:sz w:val="20"/>
                <w:szCs w:val="20"/>
              </w:rPr>
              <w:t xml:space="preserve"> 1 day per month for the year.</w:t>
            </w:r>
          </w:p>
        </w:tc>
        <w:tc>
          <w:tcPr>
            <w:tcW w:w="1663" w:type="dxa"/>
          </w:tcPr>
          <w:p w14:paraId="619509CF" w14:textId="77777777" w:rsidR="00747D60" w:rsidRPr="009D5EB8" w:rsidRDefault="0021599C" w:rsidP="0021599C">
            <w:pPr>
              <w:pStyle w:val="TableParagraph"/>
              <w:spacing w:before="145"/>
              <w:ind w:left="29"/>
              <w:rPr>
                <w:rFonts w:ascii="Times New Roman"/>
                <w:sz w:val="20"/>
                <w:szCs w:val="20"/>
              </w:rPr>
            </w:pPr>
            <w:r w:rsidRPr="009D5EB8">
              <w:rPr>
                <w:rFonts w:ascii="Times New Roman"/>
                <w:sz w:val="20"/>
                <w:szCs w:val="20"/>
              </w:rPr>
              <w:t>£</w:t>
            </w:r>
            <w:r w:rsidRPr="009D5EB8">
              <w:rPr>
                <w:rFonts w:ascii="Times New Roman"/>
                <w:sz w:val="20"/>
                <w:szCs w:val="20"/>
              </w:rPr>
              <w:t>1270</w:t>
            </w:r>
          </w:p>
          <w:p w14:paraId="577F4043" w14:textId="5E28329B" w:rsidR="0021599C" w:rsidRPr="009D5EB8" w:rsidRDefault="00747D60" w:rsidP="0021599C">
            <w:pPr>
              <w:pStyle w:val="TableParagraph"/>
              <w:spacing w:before="145"/>
              <w:ind w:left="29"/>
              <w:rPr>
                <w:rFonts w:ascii="Times New Roman"/>
                <w:sz w:val="20"/>
                <w:szCs w:val="20"/>
              </w:rPr>
            </w:pPr>
            <w:r w:rsidRPr="009D5EB8">
              <w:rPr>
                <w:rFonts w:ascii="Times New Roman"/>
                <w:sz w:val="20"/>
                <w:szCs w:val="20"/>
              </w:rPr>
              <w:t xml:space="preserve"> (Summer 2021) </w:t>
            </w:r>
          </w:p>
          <w:p w14:paraId="3CC4D1A0" w14:textId="77777777" w:rsidR="00747D60" w:rsidRPr="009D5EB8" w:rsidRDefault="00747D60" w:rsidP="0021599C">
            <w:pPr>
              <w:pStyle w:val="TableParagraph"/>
              <w:spacing w:before="145"/>
              <w:ind w:left="29"/>
              <w:rPr>
                <w:rFonts w:ascii="Times New Roman"/>
                <w:sz w:val="20"/>
                <w:szCs w:val="20"/>
              </w:rPr>
            </w:pPr>
          </w:p>
          <w:p w14:paraId="1724A49B" w14:textId="77777777" w:rsidR="00747D60" w:rsidRPr="009D5EB8" w:rsidRDefault="00747D60" w:rsidP="0021599C">
            <w:pPr>
              <w:pStyle w:val="TableParagraph"/>
              <w:spacing w:before="145"/>
              <w:ind w:left="29"/>
              <w:rPr>
                <w:rFonts w:ascii="Times New Roman"/>
                <w:sz w:val="20"/>
                <w:szCs w:val="20"/>
              </w:rPr>
            </w:pPr>
            <w:r w:rsidRPr="009D5EB8">
              <w:rPr>
                <w:rFonts w:ascii="Times New Roman"/>
                <w:sz w:val="20"/>
                <w:szCs w:val="20"/>
              </w:rPr>
              <w:t>£</w:t>
            </w:r>
            <w:r w:rsidRPr="009D5EB8">
              <w:rPr>
                <w:rFonts w:ascii="Times New Roman"/>
                <w:sz w:val="20"/>
                <w:szCs w:val="20"/>
              </w:rPr>
              <w:t>1524</w:t>
            </w:r>
          </w:p>
          <w:p w14:paraId="3FAC8F48" w14:textId="77777777" w:rsidR="00747D60" w:rsidRPr="009D5EB8" w:rsidRDefault="00747D60" w:rsidP="0021599C">
            <w:pPr>
              <w:pStyle w:val="TableParagraph"/>
              <w:spacing w:before="145"/>
              <w:ind w:left="29"/>
              <w:rPr>
                <w:rFonts w:ascii="Times New Roman"/>
                <w:sz w:val="20"/>
                <w:szCs w:val="20"/>
              </w:rPr>
            </w:pPr>
            <w:r w:rsidRPr="009D5EB8">
              <w:rPr>
                <w:rFonts w:ascii="Times New Roman"/>
                <w:sz w:val="20"/>
                <w:szCs w:val="20"/>
              </w:rPr>
              <w:t xml:space="preserve"> (Autumn 2021)</w:t>
            </w:r>
          </w:p>
          <w:p w14:paraId="08051D97" w14:textId="77777777" w:rsidR="00747D60" w:rsidRPr="009D5EB8" w:rsidRDefault="00747D60" w:rsidP="0021599C">
            <w:pPr>
              <w:pStyle w:val="TableParagraph"/>
              <w:spacing w:before="145"/>
              <w:ind w:left="29"/>
              <w:rPr>
                <w:rFonts w:ascii="Times New Roman"/>
                <w:sz w:val="20"/>
                <w:szCs w:val="20"/>
              </w:rPr>
            </w:pPr>
          </w:p>
          <w:p w14:paraId="6CB10215" w14:textId="77777777" w:rsidR="00747D60" w:rsidRPr="009D5EB8" w:rsidRDefault="00747D60" w:rsidP="0021599C">
            <w:pPr>
              <w:pStyle w:val="TableParagraph"/>
              <w:spacing w:before="145"/>
              <w:ind w:left="29"/>
              <w:rPr>
                <w:rFonts w:ascii="Times New Roman"/>
                <w:sz w:val="20"/>
                <w:szCs w:val="20"/>
              </w:rPr>
            </w:pPr>
          </w:p>
          <w:p w14:paraId="5422F7FE" w14:textId="77777777" w:rsidR="00747D60" w:rsidRPr="009D5EB8" w:rsidRDefault="00747D60" w:rsidP="0021599C">
            <w:pPr>
              <w:pStyle w:val="TableParagraph"/>
              <w:spacing w:before="145"/>
              <w:ind w:left="29"/>
              <w:rPr>
                <w:rFonts w:ascii="Times New Roman"/>
                <w:sz w:val="20"/>
                <w:szCs w:val="20"/>
              </w:rPr>
            </w:pPr>
          </w:p>
          <w:p w14:paraId="376B150F" w14:textId="77777777" w:rsidR="00747D60" w:rsidRPr="009D5EB8" w:rsidRDefault="00747D60" w:rsidP="0021599C">
            <w:pPr>
              <w:pStyle w:val="TableParagraph"/>
              <w:spacing w:before="145"/>
              <w:ind w:left="29"/>
              <w:rPr>
                <w:rFonts w:ascii="Times New Roman"/>
                <w:sz w:val="20"/>
                <w:szCs w:val="20"/>
              </w:rPr>
            </w:pPr>
          </w:p>
          <w:p w14:paraId="65D688FB" w14:textId="77777777" w:rsidR="00747D60" w:rsidRPr="009D5EB8" w:rsidRDefault="00747D60" w:rsidP="0021599C">
            <w:pPr>
              <w:pStyle w:val="TableParagraph"/>
              <w:spacing w:before="145"/>
              <w:ind w:left="29"/>
              <w:rPr>
                <w:rFonts w:ascii="Times New Roman"/>
                <w:sz w:val="20"/>
                <w:szCs w:val="20"/>
              </w:rPr>
            </w:pPr>
          </w:p>
          <w:p w14:paraId="134E3E7F" w14:textId="77777777" w:rsidR="00747D60" w:rsidRDefault="00747D60" w:rsidP="008306FC">
            <w:pPr>
              <w:pStyle w:val="TableParagraph"/>
              <w:spacing w:before="145"/>
              <w:ind w:left="0"/>
              <w:rPr>
                <w:sz w:val="20"/>
                <w:szCs w:val="20"/>
              </w:rPr>
            </w:pPr>
          </w:p>
          <w:p w14:paraId="4AA590CD" w14:textId="77777777" w:rsidR="004323AC" w:rsidRDefault="004323AC" w:rsidP="008306FC">
            <w:pPr>
              <w:pStyle w:val="TableParagraph"/>
              <w:spacing w:before="145"/>
              <w:ind w:left="0"/>
              <w:rPr>
                <w:sz w:val="20"/>
                <w:szCs w:val="20"/>
              </w:rPr>
            </w:pPr>
            <w:r>
              <w:rPr>
                <w:sz w:val="20"/>
                <w:szCs w:val="20"/>
              </w:rPr>
              <w:t xml:space="preserve">£750 </w:t>
            </w:r>
          </w:p>
          <w:p w14:paraId="0F87FEB4" w14:textId="77777777" w:rsidR="004323AC" w:rsidRDefault="004323AC" w:rsidP="008306FC">
            <w:pPr>
              <w:pStyle w:val="TableParagraph"/>
              <w:spacing w:before="145"/>
              <w:ind w:left="0"/>
              <w:rPr>
                <w:sz w:val="20"/>
                <w:szCs w:val="20"/>
              </w:rPr>
            </w:pPr>
            <w:r>
              <w:rPr>
                <w:sz w:val="20"/>
                <w:szCs w:val="20"/>
              </w:rPr>
              <w:t>Summer 2022</w:t>
            </w:r>
            <w:r w:rsidR="00AC7FC6">
              <w:rPr>
                <w:sz w:val="20"/>
                <w:szCs w:val="20"/>
              </w:rPr>
              <w:t>#</w:t>
            </w:r>
          </w:p>
          <w:p w14:paraId="76B99CD3" w14:textId="77777777" w:rsidR="00AC7FC6" w:rsidRDefault="00AC7FC6" w:rsidP="008306FC">
            <w:pPr>
              <w:pStyle w:val="TableParagraph"/>
              <w:spacing w:before="145"/>
              <w:ind w:left="0"/>
              <w:rPr>
                <w:sz w:val="20"/>
                <w:szCs w:val="20"/>
              </w:rPr>
            </w:pPr>
          </w:p>
          <w:p w14:paraId="3E42BF5B" w14:textId="77777777" w:rsidR="00AC7FC6" w:rsidRDefault="00AC7FC6" w:rsidP="008306FC">
            <w:pPr>
              <w:pStyle w:val="TableParagraph"/>
              <w:spacing w:before="145"/>
              <w:ind w:left="0"/>
              <w:rPr>
                <w:sz w:val="20"/>
                <w:szCs w:val="20"/>
              </w:rPr>
            </w:pPr>
          </w:p>
          <w:p w14:paraId="0DF19D19" w14:textId="77777777" w:rsidR="00AC7FC6" w:rsidRDefault="00AC7FC6" w:rsidP="008306FC">
            <w:pPr>
              <w:pStyle w:val="TableParagraph"/>
              <w:spacing w:before="145"/>
              <w:ind w:left="0"/>
              <w:rPr>
                <w:sz w:val="20"/>
                <w:szCs w:val="20"/>
              </w:rPr>
            </w:pPr>
          </w:p>
          <w:p w14:paraId="03A1DCF7" w14:textId="1B9C5419" w:rsidR="00AC7FC6" w:rsidRPr="009D5EB8" w:rsidRDefault="00AC7FC6" w:rsidP="008306FC">
            <w:pPr>
              <w:pStyle w:val="TableParagraph"/>
              <w:spacing w:before="145"/>
              <w:ind w:left="0"/>
              <w:rPr>
                <w:sz w:val="20"/>
                <w:szCs w:val="20"/>
              </w:rPr>
            </w:pPr>
            <w:proofErr w:type="gramStart"/>
            <w:r>
              <w:rPr>
                <w:sz w:val="20"/>
                <w:szCs w:val="20"/>
              </w:rPr>
              <w:t>Transport  to</w:t>
            </w:r>
            <w:proofErr w:type="gramEnd"/>
            <w:r>
              <w:rPr>
                <w:sz w:val="20"/>
                <w:szCs w:val="20"/>
              </w:rPr>
              <w:t xml:space="preserve"> the woods £2 000</w:t>
            </w:r>
          </w:p>
        </w:tc>
        <w:tc>
          <w:tcPr>
            <w:tcW w:w="3423" w:type="dxa"/>
          </w:tcPr>
          <w:p w14:paraId="3E683835" w14:textId="263E5255" w:rsidR="0021599C" w:rsidRPr="008306FC" w:rsidRDefault="0021599C" w:rsidP="0021599C">
            <w:pPr>
              <w:pStyle w:val="TableParagraph"/>
              <w:ind w:left="0"/>
              <w:rPr>
                <w:rFonts w:ascii="Times New Roman"/>
                <w:color w:val="C00000"/>
                <w:sz w:val="20"/>
                <w:szCs w:val="20"/>
              </w:rPr>
            </w:pPr>
            <w:r w:rsidRPr="008306FC">
              <w:rPr>
                <w:rFonts w:ascii="Times New Roman"/>
                <w:color w:val="C00000"/>
                <w:sz w:val="20"/>
                <w:szCs w:val="20"/>
              </w:rPr>
              <w:t>Post lockdown pupils have show</w:t>
            </w:r>
            <w:r w:rsidR="008306FC" w:rsidRPr="008306FC">
              <w:rPr>
                <w:rFonts w:ascii="Times New Roman"/>
                <w:color w:val="C00000"/>
                <w:sz w:val="20"/>
                <w:szCs w:val="20"/>
              </w:rPr>
              <w:t>ed</w:t>
            </w:r>
            <w:r w:rsidRPr="008306FC">
              <w:rPr>
                <w:rFonts w:ascii="Times New Roman"/>
                <w:color w:val="C00000"/>
                <w:sz w:val="20"/>
                <w:szCs w:val="20"/>
              </w:rPr>
              <w:t xml:space="preserve"> that they </w:t>
            </w:r>
            <w:r w:rsidR="008306FC" w:rsidRPr="008306FC">
              <w:rPr>
                <w:rFonts w:ascii="Times New Roman"/>
                <w:color w:val="C00000"/>
                <w:sz w:val="20"/>
                <w:szCs w:val="20"/>
              </w:rPr>
              <w:t>were</w:t>
            </w:r>
            <w:r w:rsidRPr="008306FC">
              <w:rPr>
                <w:rFonts w:ascii="Times New Roman"/>
                <w:color w:val="C00000"/>
                <w:sz w:val="20"/>
                <w:szCs w:val="20"/>
              </w:rPr>
              <w:t xml:space="preserve"> struggling to work as a team effectively. They </w:t>
            </w:r>
            <w:r w:rsidR="008306FC" w:rsidRPr="008306FC">
              <w:rPr>
                <w:rFonts w:ascii="Times New Roman"/>
                <w:color w:val="C00000"/>
                <w:sz w:val="20"/>
                <w:szCs w:val="20"/>
              </w:rPr>
              <w:t>were</w:t>
            </w:r>
            <w:r w:rsidRPr="008306FC">
              <w:rPr>
                <w:rFonts w:ascii="Times New Roman"/>
                <w:color w:val="C00000"/>
                <w:sz w:val="20"/>
                <w:szCs w:val="20"/>
              </w:rPr>
              <w:t xml:space="preserve"> less resilient and need support to work collaboratively. </w:t>
            </w:r>
          </w:p>
          <w:p w14:paraId="3FE95208" w14:textId="74FCDDDC" w:rsidR="008306FC" w:rsidRPr="008306FC" w:rsidRDefault="008306FC" w:rsidP="0021599C">
            <w:pPr>
              <w:pStyle w:val="TableParagraph"/>
              <w:ind w:left="0"/>
              <w:rPr>
                <w:rFonts w:ascii="Times New Roman"/>
                <w:color w:val="C00000"/>
                <w:sz w:val="20"/>
                <w:szCs w:val="20"/>
              </w:rPr>
            </w:pPr>
          </w:p>
          <w:p w14:paraId="23D842C6" w14:textId="1F396359" w:rsidR="008306FC" w:rsidRPr="008306FC" w:rsidRDefault="008306FC" w:rsidP="0021599C">
            <w:pPr>
              <w:pStyle w:val="TableParagraph"/>
              <w:ind w:left="0"/>
              <w:rPr>
                <w:rFonts w:ascii="Times New Roman"/>
                <w:color w:val="C00000"/>
                <w:sz w:val="20"/>
                <w:szCs w:val="20"/>
              </w:rPr>
            </w:pPr>
            <w:r w:rsidRPr="008306FC">
              <w:rPr>
                <w:rFonts w:ascii="Times New Roman"/>
                <w:color w:val="C00000"/>
                <w:sz w:val="20"/>
                <w:szCs w:val="20"/>
              </w:rPr>
              <w:t xml:space="preserve">After attending the </w:t>
            </w:r>
            <w:proofErr w:type="gramStart"/>
            <w:r w:rsidRPr="008306FC">
              <w:rPr>
                <w:rFonts w:ascii="Times New Roman"/>
                <w:color w:val="C00000"/>
                <w:sz w:val="20"/>
                <w:szCs w:val="20"/>
              </w:rPr>
              <w:t>10 week</w:t>
            </w:r>
            <w:proofErr w:type="gramEnd"/>
            <w:r w:rsidRPr="008306FC">
              <w:rPr>
                <w:rFonts w:ascii="Times New Roman"/>
                <w:color w:val="C00000"/>
                <w:sz w:val="20"/>
                <w:szCs w:val="20"/>
              </w:rPr>
              <w:t xml:space="preserve"> programme we could see marked improvement and application of the skills that they had learnt being transferred to the classroom</w:t>
            </w:r>
          </w:p>
          <w:p w14:paraId="3F411143" w14:textId="77777777" w:rsidR="0021599C" w:rsidRPr="008306FC" w:rsidRDefault="0021599C" w:rsidP="0021599C">
            <w:pPr>
              <w:pStyle w:val="TableParagraph"/>
              <w:ind w:left="0"/>
              <w:rPr>
                <w:rFonts w:ascii="Times New Roman"/>
                <w:color w:val="C00000"/>
                <w:sz w:val="20"/>
                <w:szCs w:val="20"/>
              </w:rPr>
            </w:pPr>
          </w:p>
          <w:p w14:paraId="39B873C4" w14:textId="77777777" w:rsidR="0021599C" w:rsidRDefault="0021599C" w:rsidP="0021599C">
            <w:pPr>
              <w:pStyle w:val="TableParagraph"/>
              <w:ind w:left="0"/>
              <w:rPr>
                <w:rFonts w:ascii="Times New Roman"/>
                <w:color w:val="C00000"/>
                <w:sz w:val="20"/>
                <w:szCs w:val="20"/>
              </w:rPr>
            </w:pPr>
            <w:r w:rsidRPr="008306FC">
              <w:rPr>
                <w:rFonts w:ascii="Times New Roman"/>
                <w:color w:val="C00000"/>
                <w:sz w:val="20"/>
                <w:szCs w:val="20"/>
              </w:rPr>
              <w:t xml:space="preserve">Specific pupils </w:t>
            </w:r>
            <w:r w:rsidR="008306FC" w:rsidRPr="008306FC">
              <w:rPr>
                <w:rFonts w:ascii="Times New Roman"/>
                <w:color w:val="C00000"/>
                <w:sz w:val="20"/>
                <w:szCs w:val="20"/>
              </w:rPr>
              <w:t>who were</w:t>
            </w:r>
            <w:r w:rsidRPr="008306FC">
              <w:rPr>
                <w:rFonts w:ascii="Times New Roman"/>
                <w:color w:val="C00000"/>
                <w:sz w:val="20"/>
                <w:szCs w:val="20"/>
              </w:rPr>
              <w:t xml:space="preserve"> identified as being affected most by the pandemic</w:t>
            </w:r>
            <w:r w:rsidR="008306FC" w:rsidRPr="008306FC">
              <w:rPr>
                <w:rFonts w:ascii="Times New Roman"/>
                <w:color w:val="C00000"/>
                <w:sz w:val="20"/>
                <w:szCs w:val="20"/>
              </w:rPr>
              <w:t xml:space="preserve"> </w:t>
            </w:r>
            <w:proofErr w:type="gramStart"/>
            <w:r w:rsidR="008306FC" w:rsidRPr="008306FC">
              <w:rPr>
                <w:rFonts w:ascii="Times New Roman"/>
                <w:color w:val="C00000"/>
                <w:sz w:val="20"/>
                <w:szCs w:val="20"/>
              </w:rPr>
              <w:t xml:space="preserve">had </w:t>
            </w:r>
            <w:r w:rsidRPr="008306FC">
              <w:rPr>
                <w:rFonts w:ascii="Times New Roman"/>
                <w:color w:val="C00000"/>
                <w:sz w:val="20"/>
                <w:szCs w:val="20"/>
              </w:rPr>
              <w:t xml:space="preserve"> small</w:t>
            </w:r>
            <w:proofErr w:type="gramEnd"/>
            <w:r w:rsidRPr="008306FC">
              <w:rPr>
                <w:rFonts w:ascii="Times New Roman"/>
                <w:color w:val="C00000"/>
                <w:sz w:val="20"/>
                <w:szCs w:val="20"/>
              </w:rPr>
              <w:t xml:space="preserve"> group work specifically planned to their needs</w:t>
            </w:r>
            <w:r w:rsidR="008306FC" w:rsidRPr="008306FC">
              <w:rPr>
                <w:rFonts w:ascii="Times New Roman"/>
                <w:color w:val="C00000"/>
                <w:sz w:val="20"/>
                <w:szCs w:val="20"/>
              </w:rPr>
              <w:t xml:space="preserve">. Teachers and parents both reported a positive impact with children being more engaged and showing more resilience and perseverance. </w:t>
            </w:r>
          </w:p>
          <w:p w14:paraId="06F0F610" w14:textId="77777777" w:rsidR="004323AC" w:rsidRDefault="004323AC" w:rsidP="0021599C">
            <w:pPr>
              <w:pStyle w:val="TableParagraph"/>
              <w:ind w:left="0"/>
              <w:rPr>
                <w:rFonts w:ascii="Times New Roman"/>
                <w:color w:val="C00000"/>
                <w:sz w:val="20"/>
                <w:szCs w:val="20"/>
              </w:rPr>
            </w:pPr>
          </w:p>
          <w:p w14:paraId="1172140A" w14:textId="77777777" w:rsidR="004323AC" w:rsidRDefault="004323AC" w:rsidP="0021599C">
            <w:pPr>
              <w:pStyle w:val="TableParagraph"/>
              <w:ind w:left="0"/>
              <w:rPr>
                <w:rFonts w:ascii="Times New Roman"/>
                <w:color w:val="C00000"/>
                <w:sz w:val="20"/>
                <w:szCs w:val="20"/>
              </w:rPr>
            </w:pPr>
          </w:p>
          <w:p w14:paraId="4787BD6D" w14:textId="77777777" w:rsidR="004323AC" w:rsidRDefault="004323AC" w:rsidP="0021599C">
            <w:pPr>
              <w:pStyle w:val="TableParagraph"/>
              <w:ind w:left="0"/>
              <w:rPr>
                <w:rFonts w:ascii="Times New Roman"/>
                <w:color w:val="C00000"/>
                <w:sz w:val="20"/>
                <w:szCs w:val="20"/>
              </w:rPr>
            </w:pPr>
            <w:proofErr w:type="gramStart"/>
            <w:r>
              <w:rPr>
                <w:rFonts w:ascii="Times New Roman"/>
                <w:color w:val="C00000"/>
                <w:sz w:val="20"/>
                <w:szCs w:val="20"/>
              </w:rPr>
              <w:t>Both KS1</w:t>
            </w:r>
            <w:proofErr w:type="gramEnd"/>
            <w:r>
              <w:rPr>
                <w:rFonts w:ascii="Times New Roman"/>
                <w:color w:val="C00000"/>
                <w:sz w:val="20"/>
                <w:szCs w:val="20"/>
              </w:rPr>
              <w:t xml:space="preserve"> KS2 pupils attended breakfast sports club, which set them up well for the day ahead at school. </w:t>
            </w:r>
          </w:p>
          <w:p w14:paraId="47A9981E" w14:textId="77777777" w:rsidR="004323AC" w:rsidRDefault="004323AC" w:rsidP="0021599C">
            <w:pPr>
              <w:pStyle w:val="TableParagraph"/>
              <w:ind w:left="0"/>
              <w:rPr>
                <w:rFonts w:ascii="Times New Roman"/>
                <w:color w:val="C00000"/>
                <w:sz w:val="20"/>
                <w:szCs w:val="20"/>
              </w:rPr>
            </w:pPr>
          </w:p>
          <w:p w14:paraId="2411A5E6" w14:textId="77777777" w:rsidR="004323AC" w:rsidRDefault="004323AC" w:rsidP="0021599C">
            <w:pPr>
              <w:pStyle w:val="TableParagraph"/>
              <w:ind w:left="0"/>
              <w:rPr>
                <w:rFonts w:ascii="Times New Roman"/>
                <w:color w:val="C00000"/>
                <w:sz w:val="20"/>
                <w:szCs w:val="20"/>
              </w:rPr>
            </w:pPr>
            <w:r>
              <w:rPr>
                <w:rFonts w:ascii="Times New Roman"/>
                <w:color w:val="C00000"/>
                <w:sz w:val="20"/>
                <w:szCs w:val="20"/>
              </w:rPr>
              <w:t xml:space="preserve">All pupils participated in additional sports sessions </w:t>
            </w:r>
            <w:r>
              <w:rPr>
                <w:rFonts w:ascii="Times New Roman"/>
                <w:color w:val="C00000"/>
                <w:sz w:val="20"/>
                <w:szCs w:val="20"/>
              </w:rPr>
              <w:t>–</w:t>
            </w:r>
            <w:r>
              <w:rPr>
                <w:rFonts w:ascii="Times New Roman"/>
                <w:color w:val="C00000"/>
                <w:sz w:val="20"/>
                <w:szCs w:val="20"/>
              </w:rPr>
              <w:t xml:space="preserve"> 45 min extra physical activity per week. </w:t>
            </w:r>
          </w:p>
          <w:p w14:paraId="7434B76A" w14:textId="77777777" w:rsidR="00AC7FC6" w:rsidRDefault="00AC7FC6" w:rsidP="0021599C">
            <w:pPr>
              <w:pStyle w:val="TableParagraph"/>
              <w:ind w:left="0"/>
              <w:rPr>
                <w:rFonts w:ascii="Times New Roman"/>
                <w:color w:val="C00000"/>
                <w:sz w:val="20"/>
                <w:szCs w:val="20"/>
              </w:rPr>
            </w:pPr>
          </w:p>
          <w:p w14:paraId="6CDC8174" w14:textId="77777777" w:rsidR="00AC7FC6" w:rsidRDefault="00AC7FC6" w:rsidP="0021599C">
            <w:pPr>
              <w:pStyle w:val="TableParagraph"/>
              <w:ind w:left="0"/>
              <w:rPr>
                <w:rFonts w:ascii="Times New Roman"/>
                <w:color w:val="C00000"/>
                <w:sz w:val="20"/>
                <w:szCs w:val="20"/>
              </w:rPr>
            </w:pPr>
          </w:p>
          <w:p w14:paraId="73A6B33D" w14:textId="2E03E24C" w:rsidR="00AC7FC6" w:rsidRPr="009D5EB8" w:rsidRDefault="00AC7FC6" w:rsidP="0021599C">
            <w:pPr>
              <w:pStyle w:val="TableParagraph"/>
              <w:ind w:left="0"/>
              <w:rPr>
                <w:rFonts w:ascii="Times New Roman"/>
                <w:sz w:val="20"/>
                <w:szCs w:val="20"/>
              </w:rPr>
            </w:pPr>
            <w:r>
              <w:rPr>
                <w:rFonts w:ascii="Times New Roman"/>
                <w:color w:val="C00000"/>
                <w:sz w:val="20"/>
                <w:szCs w:val="20"/>
              </w:rPr>
              <w:t xml:space="preserve">Staff are now more confident and skilled to be able to use the outdoor area on site to enhance learning. All staff attended and supported learning led by ECT. </w:t>
            </w:r>
          </w:p>
        </w:tc>
        <w:tc>
          <w:tcPr>
            <w:tcW w:w="3076" w:type="dxa"/>
          </w:tcPr>
          <w:p w14:paraId="385360BE" w14:textId="20026DF8" w:rsidR="0021599C" w:rsidRPr="009D5EB8" w:rsidRDefault="0021599C" w:rsidP="0021599C">
            <w:pPr>
              <w:pStyle w:val="TableParagraph"/>
              <w:ind w:left="0"/>
              <w:rPr>
                <w:rFonts w:ascii="Times New Roman"/>
                <w:sz w:val="20"/>
                <w:szCs w:val="20"/>
              </w:rPr>
            </w:pPr>
            <w:r w:rsidRPr="009D5EB8">
              <w:rPr>
                <w:rFonts w:ascii="Times New Roman"/>
                <w:sz w:val="20"/>
                <w:szCs w:val="20"/>
              </w:rPr>
              <w:t>Staff w</w:t>
            </w:r>
            <w:r w:rsidR="008306FC">
              <w:rPr>
                <w:rFonts w:ascii="Times New Roman"/>
                <w:sz w:val="20"/>
                <w:szCs w:val="20"/>
              </w:rPr>
              <w:t>ere</w:t>
            </w:r>
            <w:r w:rsidRPr="009D5EB8">
              <w:rPr>
                <w:rFonts w:ascii="Times New Roman"/>
                <w:sz w:val="20"/>
                <w:szCs w:val="20"/>
              </w:rPr>
              <w:t xml:space="preserve"> involved in the planning phase with the Sports Recovery programme so that they c</w:t>
            </w:r>
            <w:r w:rsidR="004323AC">
              <w:rPr>
                <w:rFonts w:ascii="Times New Roman"/>
                <w:sz w:val="20"/>
                <w:szCs w:val="20"/>
              </w:rPr>
              <w:t xml:space="preserve">ould </w:t>
            </w:r>
            <w:r w:rsidRPr="009D5EB8">
              <w:rPr>
                <w:rFonts w:ascii="Times New Roman"/>
                <w:sz w:val="20"/>
                <w:szCs w:val="20"/>
              </w:rPr>
              <w:t xml:space="preserve">continue the work post the </w:t>
            </w:r>
            <w:proofErr w:type="gramStart"/>
            <w:r w:rsidRPr="009D5EB8">
              <w:rPr>
                <w:rFonts w:ascii="Times New Roman"/>
                <w:sz w:val="20"/>
                <w:szCs w:val="20"/>
              </w:rPr>
              <w:t>10 week</w:t>
            </w:r>
            <w:proofErr w:type="gramEnd"/>
            <w:r w:rsidRPr="009D5EB8">
              <w:rPr>
                <w:rFonts w:ascii="Times New Roman"/>
                <w:sz w:val="20"/>
                <w:szCs w:val="20"/>
              </w:rPr>
              <w:t xml:space="preserve"> programme. </w:t>
            </w:r>
          </w:p>
          <w:p w14:paraId="71B31ACF" w14:textId="77777777" w:rsidR="0021599C" w:rsidRPr="009D5EB8" w:rsidRDefault="0021599C" w:rsidP="0021599C">
            <w:pPr>
              <w:pStyle w:val="TableParagraph"/>
              <w:ind w:left="0"/>
              <w:rPr>
                <w:rFonts w:ascii="Times New Roman"/>
                <w:sz w:val="20"/>
                <w:szCs w:val="20"/>
              </w:rPr>
            </w:pPr>
          </w:p>
          <w:p w14:paraId="457D474C" w14:textId="77777777" w:rsidR="00B03092" w:rsidRDefault="00B03092" w:rsidP="0021599C">
            <w:pPr>
              <w:pStyle w:val="TableParagraph"/>
              <w:ind w:left="0"/>
              <w:rPr>
                <w:rFonts w:ascii="Times New Roman"/>
                <w:i/>
                <w:iCs/>
                <w:color w:val="00B050"/>
                <w:sz w:val="20"/>
                <w:szCs w:val="20"/>
              </w:rPr>
            </w:pPr>
            <w:r w:rsidRPr="009D5EB8">
              <w:rPr>
                <w:rFonts w:ascii="Times New Roman"/>
                <w:i/>
                <w:iCs/>
                <w:color w:val="00B050"/>
                <w:sz w:val="20"/>
                <w:szCs w:val="20"/>
              </w:rPr>
              <w:t xml:space="preserve">. </w:t>
            </w:r>
          </w:p>
          <w:p w14:paraId="10188898" w14:textId="77777777" w:rsidR="004323AC" w:rsidRDefault="004323AC" w:rsidP="0021599C">
            <w:pPr>
              <w:pStyle w:val="TableParagraph"/>
              <w:ind w:left="0"/>
              <w:rPr>
                <w:rFonts w:ascii="Times New Roman"/>
                <w:i/>
                <w:iCs/>
                <w:color w:val="00B050"/>
                <w:sz w:val="20"/>
                <w:szCs w:val="20"/>
              </w:rPr>
            </w:pPr>
          </w:p>
          <w:p w14:paraId="72309F93" w14:textId="77777777" w:rsidR="004323AC" w:rsidRDefault="004323AC" w:rsidP="0021599C">
            <w:pPr>
              <w:pStyle w:val="TableParagraph"/>
              <w:ind w:left="0"/>
              <w:rPr>
                <w:rFonts w:ascii="Times New Roman"/>
                <w:i/>
                <w:iCs/>
                <w:color w:val="00B050"/>
                <w:sz w:val="20"/>
                <w:szCs w:val="20"/>
              </w:rPr>
            </w:pPr>
          </w:p>
          <w:p w14:paraId="587D2DCC" w14:textId="77777777" w:rsidR="004323AC" w:rsidRDefault="004323AC" w:rsidP="0021599C">
            <w:pPr>
              <w:pStyle w:val="TableParagraph"/>
              <w:ind w:left="0"/>
              <w:rPr>
                <w:rFonts w:ascii="Times New Roman"/>
                <w:i/>
                <w:iCs/>
                <w:color w:val="00B050"/>
                <w:sz w:val="20"/>
                <w:szCs w:val="20"/>
              </w:rPr>
            </w:pPr>
          </w:p>
          <w:p w14:paraId="631852EC" w14:textId="77777777" w:rsidR="004323AC" w:rsidRDefault="004323AC" w:rsidP="0021599C">
            <w:pPr>
              <w:pStyle w:val="TableParagraph"/>
              <w:ind w:left="0"/>
              <w:rPr>
                <w:rFonts w:ascii="Times New Roman"/>
                <w:i/>
                <w:iCs/>
                <w:color w:val="00B050"/>
                <w:sz w:val="20"/>
                <w:szCs w:val="20"/>
              </w:rPr>
            </w:pPr>
          </w:p>
          <w:p w14:paraId="1716B7AF" w14:textId="77777777" w:rsidR="004323AC" w:rsidRDefault="004323AC" w:rsidP="0021599C">
            <w:pPr>
              <w:pStyle w:val="TableParagraph"/>
              <w:ind w:left="0"/>
              <w:rPr>
                <w:rFonts w:ascii="Times New Roman"/>
                <w:i/>
                <w:iCs/>
                <w:color w:val="00B050"/>
                <w:sz w:val="20"/>
                <w:szCs w:val="20"/>
              </w:rPr>
            </w:pPr>
          </w:p>
          <w:p w14:paraId="3298BB1F" w14:textId="77777777" w:rsidR="004323AC" w:rsidRDefault="004323AC" w:rsidP="0021599C">
            <w:pPr>
              <w:pStyle w:val="TableParagraph"/>
              <w:ind w:left="0"/>
              <w:rPr>
                <w:rFonts w:ascii="Times New Roman"/>
                <w:i/>
                <w:iCs/>
                <w:color w:val="00B050"/>
                <w:sz w:val="20"/>
                <w:szCs w:val="20"/>
              </w:rPr>
            </w:pPr>
          </w:p>
          <w:p w14:paraId="0A98C91D" w14:textId="77777777" w:rsidR="004323AC" w:rsidRDefault="004323AC" w:rsidP="0021599C">
            <w:pPr>
              <w:pStyle w:val="TableParagraph"/>
              <w:ind w:left="0"/>
              <w:rPr>
                <w:rFonts w:ascii="Times New Roman"/>
                <w:i/>
                <w:iCs/>
                <w:color w:val="00B050"/>
                <w:sz w:val="20"/>
                <w:szCs w:val="20"/>
              </w:rPr>
            </w:pPr>
          </w:p>
          <w:p w14:paraId="0B6A6866" w14:textId="77777777" w:rsidR="004323AC" w:rsidRDefault="004323AC" w:rsidP="0021599C">
            <w:pPr>
              <w:pStyle w:val="TableParagraph"/>
              <w:ind w:left="0"/>
              <w:rPr>
                <w:rFonts w:ascii="Times New Roman"/>
                <w:i/>
                <w:iCs/>
                <w:color w:val="00B050"/>
                <w:sz w:val="20"/>
                <w:szCs w:val="20"/>
              </w:rPr>
            </w:pPr>
          </w:p>
          <w:p w14:paraId="37CE152D" w14:textId="77777777" w:rsidR="004323AC" w:rsidRDefault="004323AC" w:rsidP="0021599C">
            <w:pPr>
              <w:pStyle w:val="TableParagraph"/>
              <w:ind w:left="0"/>
              <w:rPr>
                <w:rFonts w:ascii="Times New Roman"/>
                <w:i/>
                <w:iCs/>
                <w:color w:val="00B050"/>
                <w:sz w:val="20"/>
                <w:szCs w:val="20"/>
              </w:rPr>
            </w:pPr>
          </w:p>
          <w:p w14:paraId="79542C27" w14:textId="77777777" w:rsidR="004323AC" w:rsidRDefault="004323AC" w:rsidP="0021599C">
            <w:pPr>
              <w:pStyle w:val="TableParagraph"/>
              <w:ind w:left="0"/>
              <w:rPr>
                <w:rFonts w:ascii="Times New Roman"/>
                <w:i/>
                <w:iCs/>
                <w:color w:val="00B050"/>
                <w:sz w:val="20"/>
                <w:szCs w:val="20"/>
              </w:rPr>
            </w:pPr>
          </w:p>
          <w:p w14:paraId="76852A0D" w14:textId="77777777" w:rsidR="004323AC" w:rsidRDefault="004323AC" w:rsidP="0021599C">
            <w:pPr>
              <w:pStyle w:val="TableParagraph"/>
              <w:ind w:left="0"/>
              <w:rPr>
                <w:rFonts w:ascii="Times New Roman"/>
                <w:i/>
                <w:iCs/>
                <w:color w:val="00B050"/>
                <w:sz w:val="20"/>
                <w:szCs w:val="20"/>
              </w:rPr>
            </w:pPr>
          </w:p>
          <w:p w14:paraId="66EEC930" w14:textId="77777777" w:rsidR="004323AC" w:rsidRDefault="004323AC" w:rsidP="0021599C">
            <w:pPr>
              <w:pStyle w:val="TableParagraph"/>
              <w:ind w:left="0"/>
              <w:rPr>
                <w:rFonts w:ascii="Times New Roman"/>
                <w:i/>
                <w:iCs/>
                <w:color w:val="00B050"/>
                <w:sz w:val="20"/>
                <w:szCs w:val="20"/>
              </w:rPr>
            </w:pPr>
          </w:p>
          <w:p w14:paraId="25852F1F" w14:textId="77777777" w:rsidR="004323AC" w:rsidRDefault="004323AC" w:rsidP="0021599C">
            <w:pPr>
              <w:pStyle w:val="TableParagraph"/>
              <w:ind w:left="0"/>
              <w:rPr>
                <w:rFonts w:ascii="Times New Roman"/>
                <w:i/>
                <w:iCs/>
                <w:color w:val="00B050"/>
                <w:sz w:val="20"/>
                <w:szCs w:val="20"/>
              </w:rPr>
            </w:pPr>
            <w:proofErr w:type="gramStart"/>
            <w:r w:rsidRPr="0031378E">
              <w:rPr>
                <w:rFonts w:ascii="Times New Roman"/>
                <w:i/>
                <w:iCs/>
                <w:color w:val="C00000"/>
                <w:sz w:val="20"/>
                <w:szCs w:val="20"/>
              </w:rPr>
              <w:t>TA</w:t>
            </w:r>
            <w:r w:rsidRPr="0031378E">
              <w:rPr>
                <w:rFonts w:ascii="Times New Roman"/>
                <w:i/>
                <w:iCs/>
                <w:color w:val="C00000"/>
                <w:sz w:val="20"/>
                <w:szCs w:val="20"/>
              </w:rPr>
              <w:t>’</w:t>
            </w:r>
            <w:r w:rsidRPr="0031378E">
              <w:rPr>
                <w:rFonts w:ascii="Times New Roman"/>
                <w:i/>
                <w:iCs/>
                <w:color w:val="C00000"/>
                <w:sz w:val="20"/>
                <w:szCs w:val="20"/>
              </w:rPr>
              <w:t>s</w:t>
            </w:r>
            <w:proofErr w:type="gramEnd"/>
            <w:r w:rsidRPr="0031378E">
              <w:rPr>
                <w:rFonts w:ascii="Times New Roman"/>
                <w:i/>
                <w:iCs/>
                <w:color w:val="C00000"/>
                <w:sz w:val="20"/>
                <w:szCs w:val="20"/>
              </w:rPr>
              <w:t xml:space="preserve"> attended the sessions for their own CPD and to support pupils</w:t>
            </w:r>
            <w:r>
              <w:rPr>
                <w:rFonts w:ascii="Times New Roman"/>
                <w:i/>
                <w:iCs/>
                <w:color w:val="00B050"/>
                <w:sz w:val="20"/>
                <w:szCs w:val="20"/>
              </w:rPr>
              <w:t xml:space="preserve">. </w:t>
            </w:r>
          </w:p>
          <w:p w14:paraId="5E691C38" w14:textId="77777777" w:rsidR="00AC7FC6" w:rsidRDefault="00AC7FC6" w:rsidP="0021599C">
            <w:pPr>
              <w:pStyle w:val="TableParagraph"/>
              <w:ind w:left="0"/>
              <w:rPr>
                <w:rFonts w:ascii="Times New Roman"/>
                <w:i/>
                <w:iCs/>
                <w:color w:val="00B050"/>
                <w:sz w:val="20"/>
                <w:szCs w:val="20"/>
              </w:rPr>
            </w:pPr>
          </w:p>
          <w:p w14:paraId="37A844E9" w14:textId="77777777" w:rsidR="00AC7FC6" w:rsidRDefault="00AC7FC6" w:rsidP="0021599C">
            <w:pPr>
              <w:pStyle w:val="TableParagraph"/>
              <w:ind w:left="0"/>
              <w:rPr>
                <w:rFonts w:ascii="Times New Roman"/>
                <w:i/>
                <w:iCs/>
                <w:color w:val="00B050"/>
                <w:sz w:val="20"/>
                <w:szCs w:val="20"/>
              </w:rPr>
            </w:pPr>
          </w:p>
          <w:p w14:paraId="384B3391" w14:textId="77777777" w:rsidR="00AC7FC6" w:rsidRDefault="00AC7FC6" w:rsidP="0021599C">
            <w:pPr>
              <w:pStyle w:val="TableParagraph"/>
              <w:ind w:left="0"/>
              <w:rPr>
                <w:rFonts w:ascii="Times New Roman"/>
                <w:i/>
                <w:iCs/>
                <w:color w:val="00B050"/>
                <w:sz w:val="20"/>
                <w:szCs w:val="20"/>
              </w:rPr>
            </w:pPr>
          </w:p>
          <w:p w14:paraId="5E3D7E68" w14:textId="77777777" w:rsidR="00AC7FC6" w:rsidRDefault="00AC7FC6" w:rsidP="0021599C">
            <w:pPr>
              <w:pStyle w:val="TableParagraph"/>
              <w:ind w:left="0"/>
              <w:rPr>
                <w:rFonts w:ascii="Times New Roman"/>
                <w:i/>
                <w:iCs/>
                <w:color w:val="00B050"/>
                <w:sz w:val="20"/>
                <w:szCs w:val="20"/>
              </w:rPr>
            </w:pPr>
          </w:p>
          <w:p w14:paraId="1623A533" w14:textId="77777777" w:rsidR="00AC7FC6" w:rsidRDefault="00AC7FC6" w:rsidP="0021599C">
            <w:pPr>
              <w:pStyle w:val="TableParagraph"/>
              <w:ind w:left="0"/>
              <w:rPr>
                <w:rFonts w:ascii="Times New Roman"/>
                <w:i/>
                <w:iCs/>
                <w:color w:val="00B050"/>
                <w:sz w:val="20"/>
                <w:szCs w:val="20"/>
              </w:rPr>
            </w:pPr>
          </w:p>
          <w:p w14:paraId="4681E3B0" w14:textId="77777777" w:rsidR="00AC7FC6" w:rsidRDefault="00AC7FC6" w:rsidP="0021599C">
            <w:pPr>
              <w:pStyle w:val="TableParagraph"/>
              <w:ind w:left="0"/>
              <w:rPr>
                <w:rFonts w:ascii="Times New Roman"/>
                <w:i/>
                <w:iCs/>
                <w:color w:val="00B050"/>
                <w:sz w:val="20"/>
                <w:szCs w:val="20"/>
              </w:rPr>
            </w:pPr>
          </w:p>
          <w:p w14:paraId="6816981A" w14:textId="77777777" w:rsidR="00AC7FC6" w:rsidRDefault="00AC7FC6" w:rsidP="0021599C">
            <w:pPr>
              <w:pStyle w:val="TableParagraph"/>
              <w:ind w:left="0"/>
              <w:rPr>
                <w:rFonts w:ascii="Times New Roman"/>
                <w:i/>
                <w:iCs/>
                <w:color w:val="00B050"/>
                <w:sz w:val="20"/>
                <w:szCs w:val="20"/>
              </w:rPr>
            </w:pPr>
          </w:p>
          <w:p w14:paraId="65D27EA1" w14:textId="77777777" w:rsidR="00AC7FC6" w:rsidRDefault="00AC7FC6" w:rsidP="0021599C">
            <w:pPr>
              <w:pStyle w:val="TableParagraph"/>
              <w:ind w:left="0"/>
              <w:rPr>
                <w:rFonts w:ascii="Times New Roman"/>
                <w:i/>
                <w:iCs/>
                <w:color w:val="00B050"/>
                <w:sz w:val="20"/>
                <w:szCs w:val="20"/>
              </w:rPr>
            </w:pPr>
            <w:r>
              <w:rPr>
                <w:rFonts w:ascii="Times New Roman"/>
                <w:i/>
                <w:iCs/>
                <w:color w:val="00B050"/>
                <w:sz w:val="20"/>
                <w:szCs w:val="20"/>
              </w:rPr>
              <w:t xml:space="preserve">Continue to work with ECT to maintain, </w:t>
            </w:r>
          </w:p>
          <w:p w14:paraId="5D371E40" w14:textId="03E283E4" w:rsidR="00AC7FC6" w:rsidRPr="009D5EB8" w:rsidRDefault="00AC7FC6" w:rsidP="0021599C">
            <w:pPr>
              <w:pStyle w:val="TableParagraph"/>
              <w:ind w:left="0"/>
              <w:rPr>
                <w:rFonts w:ascii="Times New Roman"/>
                <w:i/>
                <w:iCs/>
                <w:color w:val="00B050"/>
                <w:sz w:val="20"/>
                <w:szCs w:val="20"/>
              </w:rPr>
            </w:pPr>
            <w:r>
              <w:rPr>
                <w:rFonts w:ascii="Times New Roman"/>
                <w:i/>
                <w:iCs/>
                <w:color w:val="00B050"/>
                <w:sz w:val="20"/>
                <w:szCs w:val="20"/>
              </w:rPr>
              <w:t xml:space="preserve">Further develop </w:t>
            </w:r>
            <w:r w:rsidR="00481695">
              <w:rPr>
                <w:rFonts w:ascii="Times New Roman"/>
                <w:i/>
                <w:iCs/>
                <w:color w:val="00B050"/>
                <w:sz w:val="20"/>
                <w:szCs w:val="20"/>
              </w:rPr>
              <w:t xml:space="preserve">our own outdoor area. </w:t>
            </w:r>
          </w:p>
        </w:tc>
      </w:tr>
    </w:tbl>
    <w:p w14:paraId="0A69DF08" w14:textId="77777777" w:rsidR="00C658FB" w:rsidRPr="009D5EB8" w:rsidRDefault="00C658FB">
      <w:pPr>
        <w:rPr>
          <w:rFonts w:ascii="Times New Roman"/>
          <w:sz w:val="20"/>
          <w:szCs w:val="20"/>
        </w:rPr>
        <w:sectPr w:rsidR="00C658FB" w:rsidRPr="009D5EB8">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9D5EB8" w14:paraId="4595A97A" w14:textId="77777777">
        <w:trPr>
          <w:trHeight w:val="352"/>
        </w:trPr>
        <w:tc>
          <w:tcPr>
            <w:tcW w:w="12302" w:type="dxa"/>
            <w:gridSpan w:val="4"/>
            <w:vMerge w:val="restart"/>
          </w:tcPr>
          <w:p w14:paraId="1A9DE8EF" w14:textId="77777777" w:rsidR="00C658FB" w:rsidRPr="009D5EB8" w:rsidRDefault="00D131A0">
            <w:pPr>
              <w:pStyle w:val="TableParagraph"/>
              <w:spacing w:line="257" w:lineRule="exact"/>
              <w:ind w:left="28"/>
              <w:rPr>
                <w:sz w:val="20"/>
                <w:szCs w:val="20"/>
              </w:rPr>
            </w:pPr>
            <w:r w:rsidRPr="009D5EB8">
              <w:rPr>
                <w:b/>
                <w:color w:val="00B9F2"/>
                <w:sz w:val="20"/>
                <w:szCs w:val="20"/>
              </w:rPr>
              <w:lastRenderedPageBreak/>
              <w:t>Key</w:t>
            </w:r>
            <w:r w:rsidRPr="009D5EB8">
              <w:rPr>
                <w:b/>
                <w:color w:val="00B9F2"/>
                <w:spacing w:val="-8"/>
                <w:sz w:val="20"/>
                <w:szCs w:val="20"/>
              </w:rPr>
              <w:t xml:space="preserve"> </w:t>
            </w:r>
            <w:r w:rsidRPr="009D5EB8">
              <w:rPr>
                <w:b/>
                <w:color w:val="00B9F2"/>
                <w:sz w:val="20"/>
                <w:szCs w:val="20"/>
              </w:rPr>
              <w:t>indicator</w:t>
            </w:r>
            <w:r w:rsidRPr="009D5EB8">
              <w:rPr>
                <w:b/>
                <w:color w:val="00B9F2"/>
                <w:spacing w:val="-7"/>
                <w:sz w:val="20"/>
                <w:szCs w:val="20"/>
              </w:rPr>
              <w:t xml:space="preserve"> </w:t>
            </w:r>
            <w:r w:rsidRPr="009D5EB8">
              <w:rPr>
                <w:b/>
                <w:color w:val="00B9F2"/>
                <w:sz w:val="20"/>
                <w:szCs w:val="20"/>
              </w:rPr>
              <w:t>5:</w:t>
            </w:r>
            <w:r w:rsidRPr="009D5EB8">
              <w:rPr>
                <w:b/>
                <w:color w:val="00B9F2"/>
                <w:spacing w:val="-7"/>
                <w:sz w:val="20"/>
                <w:szCs w:val="20"/>
              </w:rPr>
              <w:t xml:space="preserve"> </w:t>
            </w:r>
            <w:r w:rsidRPr="009D5EB8">
              <w:rPr>
                <w:color w:val="00B9F2"/>
                <w:sz w:val="20"/>
                <w:szCs w:val="20"/>
              </w:rPr>
              <w:t>Increased</w:t>
            </w:r>
            <w:r w:rsidRPr="009D5EB8">
              <w:rPr>
                <w:color w:val="00B9F2"/>
                <w:spacing w:val="-7"/>
                <w:sz w:val="20"/>
                <w:szCs w:val="20"/>
              </w:rPr>
              <w:t xml:space="preserve"> </w:t>
            </w:r>
            <w:r w:rsidRPr="009D5EB8">
              <w:rPr>
                <w:color w:val="00B9F2"/>
                <w:sz w:val="20"/>
                <w:szCs w:val="20"/>
              </w:rPr>
              <w:t>participation</w:t>
            </w:r>
            <w:r w:rsidRPr="009D5EB8">
              <w:rPr>
                <w:color w:val="00B9F2"/>
                <w:spacing w:val="-9"/>
                <w:sz w:val="20"/>
                <w:szCs w:val="20"/>
              </w:rPr>
              <w:t xml:space="preserve"> </w:t>
            </w:r>
            <w:r w:rsidRPr="009D5EB8">
              <w:rPr>
                <w:color w:val="00B9F2"/>
                <w:sz w:val="20"/>
                <w:szCs w:val="20"/>
              </w:rPr>
              <w:t>in</w:t>
            </w:r>
            <w:r w:rsidRPr="009D5EB8">
              <w:rPr>
                <w:color w:val="00B9F2"/>
                <w:spacing w:val="-8"/>
                <w:sz w:val="20"/>
                <w:szCs w:val="20"/>
              </w:rPr>
              <w:t xml:space="preserve"> </w:t>
            </w:r>
            <w:r w:rsidRPr="009D5EB8">
              <w:rPr>
                <w:color w:val="00B9F2"/>
                <w:sz w:val="20"/>
                <w:szCs w:val="20"/>
              </w:rPr>
              <w:t>competitive</w:t>
            </w:r>
            <w:r w:rsidRPr="009D5EB8">
              <w:rPr>
                <w:color w:val="00B9F2"/>
                <w:spacing w:val="-7"/>
                <w:sz w:val="20"/>
                <w:szCs w:val="20"/>
              </w:rPr>
              <w:t xml:space="preserve"> </w:t>
            </w:r>
            <w:r w:rsidRPr="009D5EB8">
              <w:rPr>
                <w:color w:val="00B9F2"/>
                <w:sz w:val="20"/>
                <w:szCs w:val="20"/>
              </w:rPr>
              <w:t>sport</w:t>
            </w:r>
          </w:p>
        </w:tc>
        <w:tc>
          <w:tcPr>
            <w:tcW w:w="3076" w:type="dxa"/>
          </w:tcPr>
          <w:p w14:paraId="36FDE70D" w14:textId="77777777" w:rsidR="00C658FB" w:rsidRPr="009D5EB8" w:rsidRDefault="00D131A0">
            <w:pPr>
              <w:pStyle w:val="TableParagraph"/>
              <w:spacing w:line="257" w:lineRule="exact"/>
              <w:ind w:left="28"/>
              <w:rPr>
                <w:sz w:val="20"/>
                <w:szCs w:val="20"/>
              </w:rPr>
            </w:pPr>
            <w:r w:rsidRPr="009D5EB8">
              <w:rPr>
                <w:color w:val="231F20"/>
                <w:sz w:val="20"/>
                <w:szCs w:val="20"/>
              </w:rPr>
              <w:t>Percentage</w:t>
            </w:r>
            <w:r w:rsidRPr="009D5EB8">
              <w:rPr>
                <w:color w:val="231F20"/>
                <w:spacing w:val="-9"/>
                <w:sz w:val="20"/>
                <w:szCs w:val="20"/>
              </w:rPr>
              <w:t xml:space="preserve"> </w:t>
            </w:r>
            <w:r w:rsidRPr="009D5EB8">
              <w:rPr>
                <w:color w:val="231F20"/>
                <w:sz w:val="20"/>
                <w:szCs w:val="20"/>
              </w:rPr>
              <w:t>of</w:t>
            </w:r>
            <w:r w:rsidRPr="009D5EB8">
              <w:rPr>
                <w:color w:val="231F20"/>
                <w:spacing w:val="-9"/>
                <w:sz w:val="20"/>
                <w:szCs w:val="20"/>
              </w:rPr>
              <w:t xml:space="preserve"> </w:t>
            </w:r>
            <w:r w:rsidRPr="009D5EB8">
              <w:rPr>
                <w:color w:val="231F20"/>
                <w:sz w:val="20"/>
                <w:szCs w:val="20"/>
              </w:rPr>
              <w:t>total</w:t>
            </w:r>
            <w:r w:rsidRPr="009D5EB8">
              <w:rPr>
                <w:color w:val="231F20"/>
                <w:spacing w:val="-10"/>
                <w:sz w:val="20"/>
                <w:szCs w:val="20"/>
              </w:rPr>
              <w:t xml:space="preserve"> </w:t>
            </w:r>
            <w:r w:rsidRPr="009D5EB8">
              <w:rPr>
                <w:color w:val="231F20"/>
                <w:sz w:val="20"/>
                <w:szCs w:val="20"/>
              </w:rPr>
              <w:t>allocation:</w:t>
            </w:r>
          </w:p>
        </w:tc>
      </w:tr>
      <w:tr w:rsidR="00C658FB" w:rsidRPr="009D5EB8" w14:paraId="49276B4B" w14:textId="77777777">
        <w:trPr>
          <w:trHeight w:val="296"/>
        </w:trPr>
        <w:tc>
          <w:tcPr>
            <w:tcW w:w="12302" w:type="dxa"/>
            <w:gridSpan w:val="4"/>
            <w:vMerge/>
            <w:tcBorders>
              <w:top w:val="nil"/>
            </w:tcBorders>
          </w:tcPr>
          <w:p w14:paraId="1993794D" w14:textId="77777777" w:rsidR="00C658FB" w:rsidRPr="009D5EB8" w:rsidRDefault="00C658FB">
            <w:pPr>
              <w:rPr>
                <w:sz w:val="20"/>
                <w:szCs w:val="20"/>
              </w:rPr>
            </w:pPr>
          </w:p>
        </w:tc>
        <w:tc>
          <w:tcPr>
            <w:tcW w:w="3076" w:type="dxa"/>
          </w:tcPr>
          <w:p w14:paraId="49A1397E" w14:textId="2489FEBF" w:rsidR="00C658FB" w:rsidRPr="009D5EB8" w:rsidRDefault="00B82303">
            <w:pPr>
              <w:pStyle w:val="TableParagraph"/>
              <w:spacing w:before="40"/>
              <w:ind w:left="35"/>
              <w:rPr>
                <w:sz w:val="20"/>
                <w:szCs w:val="20"/>
              </w:rPr>
            </w:pPr>
            <w:r w:rsidRPr="009D5EB8">
              <w:rPr>
                <w:w w:val="101"/>
                <w:sz w:val="20"/>
                <w:szCs w:val="20"/>
              </w:rPr>
              <w:t>£</w:t>
            </w:r>
            <w:r w:rsidR="00481695">
              <w:rPr>
                <w:w w:val="101"/>
                <w:sz w:val="20"/>
                <w:szCs w:val="20"/>
              </w:rPr>
              <w:t>5000</w:t>
            </w:r>
            <w:r w:rsidRPr="009D5EB8">
              <w:rPr>
                <w:w w:val="101"/>
                <w:sz w:val="20"/>
                <w:szCs w:val="20"/>
              </w:rPr>
              <w:t xml:space="preserve"> = </w:t>
            </w:r>
            <w:r w:rsidR="00465B32">
              <w:rPr>
                <w:w w:val="101"/>
                <w:sz w:val="20"/>
                <w:szCs w:val="20"/>
              </w:rPr>
              <w:t>20</w:t>
            </w:r>
            <w:r w:rsidRPr="009D5EB8">
              <w:rPr>
                <w:w w:val="101"/>
                <w:sz w:val="20"/>
                <w:szCs w:val="20"/>
              </w:rPr>
              <w:t>%</w:t>
            </w:r>
          </w:p>
        </w:tc>
      </w:tr>
      <w:tr w:rsidR="00C658FB" w:rsidRPr="009D5EB8" w14:paraId="60EBF3FE" w14:textId="77777777">
        <w:trPr>
          <w:trHeight w:val="402"/>
        </w:trPr>
        <w:tc>
          <w:tcPr>
            <w:tcW w:w="3758" w:type="dxa"/>
          </w:tcPr>
          <w:p w14:paraId="084BF1E5" w14:textId="77777777" w:rsidR="00C658FB" w:rsidRPr="009D5EB8" w:rsidRDefault="00D131A0">
            <w:pPr>
              <w:pStyle w:val="TableParagraph"/>
              <w:spacing w:before="16"/>
              <w:ind w:left="1554" w:right="1534"/>
              <w:jc w:val="center"/>
              <w:rPr>
                <w:b/>
                <w:sz w:val="20"/>
                <w:szCs w:val="20"/>
              </w:rPr>
            </w:pPr>
            <w:r w:rsidRPr="009D5EB8">
              <w:rPr>
                <w:b/>
                <w:color w:val="231F20"/>
                <w:sz w:val="20"/>
                <w:szCs w:val="20"/>
              </w:rPr>
              <w:t>Intent</w:t>
            </w:r>
          </w:p>
        </w:tc>
        <w:tc>
          <w:tcPr>
            <w:tcW w:w="5121" w:type="dxa"/>
            <w:gridSpan w:val="2"/>
          </w:tcPr>
          <w:p w14:paraId="648B82E8" w14:textId="77777777" w:rsidR="00C658FB" w:rsidRPr="009D5EB8" w:rsidRDefault="00D131A0">
            <w:pPr>
              <w:pStyle w:val="TableParagraph"/>
              <w:spacing w:before="16"/>
              <w:ind w:left="1733" w:right="1713"/>
              <w:jc w:val="center"/>
              <w:rPr>
                <w:b/>
                <w:sz w:val="20"/>
                <w:szCs w:val="20"/>
              </w:rPr>
            </w:pPr>
            <w:r w:rsidRPr="009D5EB8">
              <w:rPr>
                <w:b/>
                <w:color w:val="231F20"/>
                <w:sz w:val="20"/>
                <w:szCs w:val="20"/>
              </w:rPr>
              <w:t>Implementation</w:t>
            </w:r>
          </w:p>
        </w:tc>
        <w:tc>
          <w:tcPr>
            <w:tcW w:w="3423" w:type="dxa"/>
          </w:tcPr>
          <w:p w14:paraId="5729D845" w14:textId="77777777" w:rsidR="00C658FB" w:rsidRPr="009D5EB8" w:rsidRDefault="00D131A0">
            <w:pPr>
              <w:pStyle w:val="TableParagraph"/>
              <w:spacing w:before="16"/>
              <w:ind w:left="1346" w:right="1325"/>
              <w:jc w:val="center"/>
              <w:rPr>
                <w:b/>
                <w:sz w:val="20"/>
                <w:szCs w:val="20"/>
              </w:rPr>
            </w:pPr>
            <w:r w:rsidRPr="009D5EB8">
              <w:rPr>
                <w:b/>
                <w:color w:val="231F20"/>
                <w:sz w:val="20"/>
                <w:szCs w:val="20"/>
              </w:rPr>
              <w:t>Impact</w:t>
            </w:r>
          </w:p>
        </w:tc>
        <w:tc>
          <w:tcPr>
            <w:tcW w:w="3076" w:type="dxa"/>
          </w:tcPr>
          <w:p w14:paraId="7B5AAEAC" w14:textId="77777777" w:rsidR="00C658FB" w:rsidRPr="009D5EB8" w:rsidRDefault="00C658FB">
            <w:pPr>
              <w:pStyle w:val="TableParagraph"/>
              <w:ind w:left="0"/>
              <w:rPr>
                <w:rFonts w:ascii="Times New Roman"/>
                <w:sz w:val="20"/>
                <w:szCs w:val="20"/>
              </w:rPr>
            </w:pPr>
          </w:p>
        </w:tc>
      </w:tr>
      <w:tr w:rsidR="00C658FB" w:rsidRPr="009D5EB8" w14:paraId="6A9CE66C" w14:textId="77777777">
        <w:trPr>
          <w:trHeight w:val="333"/>
        </w:trPr>
        <w:tc>
          <w:tcPr>
            <w:tcW w:w="3758" w:type="dxa"/>
            <w:tcBorders>
              <w:bottom w:val="nil"/>
            </w:tcBorders>
          </w:tcPr>
          <w:p w14:paraId="56FC4CAF" w14:textId="77777777" w:rsidR="00C658FB" w:rsidRPr="009D5EB8" w:rsidRDefault="00D131A0">
            <w:pPr>
              <w:pStyle w:val="TableParagraph"/>
              <w:spacing w:before="16"/>
              <w:rPr>
                <w:sz w:val="20"/>
                <w:szCs w:val="20"/>
              </w:rPr>
            </w:pPr>
            <w:r w:rsidRPr="009D5EB8">
              <w:rPr>
                <w:color w:val="231F20"/>
                <w:sz w:val="20"/>
                <w:szCs w:val="20"/>
              </w:rPr>
              <w:t>Your</w:t>
            </w:r>
            <w:r w:rsidRPr="009D5EB8">
              <w:rPr>
                <w:color w:val="231F20"/>
                <w:spacing w:val="-7"/>
                <w:sz w:val="20"/>
                <w:szCs w:val="20"/>
              </w:rPr>
              <w:t xml:space="preserve"> </w:t>
            </w:r>
            <w:r w:rsidRPr="009D5EB8">
              <w:rPr>
                <w:color w:val="231F20"/>
                <w:sz w:val="20"/>
                <w:szCs w:val="20"/>
              </w:rPr>
              <w:t>school</w:t>
            </w:r>
            <w:r w:rsidRPr="009D5EB8">
              <w:rPr>
                <w:color w:val="231F20"/>
                <w:spacing w:val="-7"/>
                <w:sz w:val="20"/>
                <w:szCs w:val="20"/>
              </w:rPr>
              <w:t xml:space="preserve"> </w:t>
            </w:r>
            <w:r w:rsidRPr="009D5EB8">
              <w:rPr>
                <w:color w:val="231F20"/>
                <w:sz w:val="20"/>
                <w:szCs w:val="20"/>
              </w:rPr>
              <w:t>focus</w:t>
            </w:r>
            <w:r w:rsidRPr="009D5EB8">
              <w:rPr>
                <w:color w:val="231F20"/>
                <w:spacing w:val="-7"/>
                <w:sz w:val="20"/>
                <w:szCs w:val="20"/>
              </w:rPr>
              <w:t xml:space="preserve"> </w:t>
            </w:r>
            <w:r w:rsidRPr="009D5EB8">
              <w:rPr>
                <w:color w:val="231F20"/>
                <w:sz w:val="20"/>
                <w:szCs w:val="20"/>
              </w:rPr>
              <w:t>should</w:t>
            </w:r>
            <w:r w:rsidRPr="009D5EB8">
              <w:rPr>
                <w:color w:val="231F20"/>
                <w:spacing w:val="-7"/>
                <w:sz w:val="20"/>
                <w:szCs w:val="20"/>
              </w:rPr>
              <w:t xml:space="preserve"> </w:t>
            </w:r>
            <w:r w:rsidRPr="009D5EB8">
              <w:rPr>
                <w:color w:val="231F20"/>
                <w:sz w:val="20"/>
                <w:szCs w:val="20"/>
              </w:rPr>
              <w:t>be</w:t>
            </w:r>
            <w:r w:rsidRPr="009D5EB8">
              <w:rPr>
                <w:color w:val="231F20"/>
                <w:spacing w:val="-7"/>
                <w:sz w:val="20"/>
                <w:szCs w:val="20"/>
              </w:rPr>
              <w:t xml:space="preserve"> </w:t>
            </w:r>
            <w:r w:rsidRPr="009D5EB8">
              <w:rPr>
                <w:color w:val="231F20"/>
                <w:sz w:val="20"/>
                <w:szCs w:val="20"/>
              </w:rPr>
              <w:t>clear</w:t>
            </w:r>
          </w:p>
        </w:tc>
        <w:tc>
          <w:tcPr>
            <w:tcW w:w="3458" w:type="dxa"/>
            <w:tcBorders>
              <w:bottom w:val="nil"/>
            </w:tcBorders>
          </w:tcPr>
          <w:p w14:paraId="2816C79E" w14:textId="77777777" w:rsidR="00C658FB" w:rsidRPr="009D5EB8" w:rsidRDefault="00D131A0">
            <w:pPr>
              <w:pStyle w:val="TableParagraph"/>
              <w:spacing w:before="16"/>
              <w:rPr>
                <w:sz w:val="20"/>
                <w:szCs w:val="20"/>
              </w:rPr>
            </w:pPr>
            <w:r w:rsidRPr="009D5EB8">
              <w:rPr>
                <w:color w:val="231F20"/>
                <w:sz w:val="20"/>
                <w:szCs w:val="20"/>
              </w:rPr>
              <w:t>Make</w:t>
            </w:r>
            <w:r w:rsidRPr="009D5EB8">
              <w:rPr>
                <w:color w:val="231F20"/>
                <w:spacing w:val="-5"/>
                <w:sz w:val="20"/>
                <w:szCs w:val="20"/>
              </w:rPr>
              <w:t xml:space="preserve"> </w:t>
            </w:r>
            <w:r w:rsidRPr="009D5EB8">
              <w:rPr>
                <w:color w:val="231F20"/>
                <w:sz w:val="20"/>
                <w:szCs w:val="20"/>
              </w:rPr>
              <w:t>sure</w:t>
            </w:r>
            <w:r w:rsidRPr="009D5EB8">
              <w:rPr>
                <w:color w:val="231F20"/>
                <w:spacing w:val="-4"/>
                <w:sz w:val="20"/>
                <w:szCs w:val="20"/>
              </w:rPr>
              <w:t xml:space="preserve"> </w:t>
            </w:r>
            <w:r w:rsidRPr="009D5EB8">
              <w:rPr>
                <w:color w:val="231F20"/>
                <w:sz w:val="20"/>
                <w:szCs w:val="20"/>
              </w:rPr>
              <w:t>your</w:t>
            </w:r>
            <w:r w:rsidRPr="009D5EB8">
              <w:rPr>
                <w:color w:val="231F20"/>
                <w:spacing w:val="-6"/>
                <w:sz w:val="20"/>
                <w:szCs w:val="20"/>
              </w:rPr>
              <w:t xml:space="preserve"> </w:t>
            </w:r>
            <w:r w:rsidRPr="009D5EB8">
              <w:rPr>
                <w:color w:val="231F20"/>
                <w:sz w:val="20"/>
                <w:szCs w:val="20"/>
              </w:rPr>
              <w:t>actions</w:t>
            </w:r>
            <w:r w:rsidRPr="009D5EB8">
              <w:rPr>
                <w:color w:val="231F20"/>
                <w:spacing w:val="-5"/>
                <w:sz w:val="20"/>
                <w:szCs w:val="20"/>
              </w:rPr>
              <w:t xml:space="preserve"> </w:t>
            </w:r>
            <w:r w:rsidRPr="009D5EB8">
              <w:rPr>
                <w:color w:val="231F20"/>
                <w:sz w:val="20"/>
                <w:szCs w:val="20"/>
              </w:rPr>
              <w:t>to</w:t>
            </w:r>
          </w:p>
        </w:tc>
        <w:tc>
          <w:tcPr>
            <w:tcW w:w="1663" w:type="dxa"/>
            <w:tcBorders>
              <w:bottom w:val="nil"/>
            </w:tcBorders>
          </w:tcPr>
          <w:p w14:paraId="0CF4BD69" w14:textId="77777777" w:rsidR="00C658FB" w:rsidRPr="009D5EB8" w:rsidRDefault="00D131A0">
            <w:pPr>
              <w:pStyle w:val="TableParagraph"/>
              <w:spacing w:before="16"/>
              <w:rPr>
                <w:sz w:val="20"/>
                <w:szCs w:val="20"/>
              </w:rPr>
            </w:pPr>
            <w:r w:rsidRPr="009D5EB8">
              <w:rPr>
                <w:color w:val="231F20"/>
                <w:sz w:val="20"/>
                <w:szCs w:val="20"/>
              </w:rPr>
              <w:t>Funding</w:t>
            </w:r>
          </w:p>
        </w:tc>
        <w:tc>
          <w:tcPr>
            <w:tcW w:w="3423" w:type="dxa"/>
            <w:tcBorders>
              <w:bottom w:val="nil"/>
            </w:tcBorders>
          </w:tcPr>
          <w:p w14:paraId="241323C9" w14:textId="77777777" w:rsidR="00C658FB" w:rsidRPr="009D5EB8" w:rsidRDefault="00D131A0">
            <w:pPr>
              <w:pStyle w:val="TableParagraph"/>
              <w:spacing w:before="16"/>
              <w:rPr>
                <w:sz w:val="20"/>
                <w:szCs w:val="20"/>
              </w:rPr>
            </w:pPr>
            <w:r w:rsidRPr="009D5EB8">
              <w:rPr>
                <w:color w:val="231F20"/>
                <w:sz w:val="20"/>
                <w:szCs w:val="20"/>
              </w:rPr>
              <w:t>Evidence</w:t>
            </w:r>
            <w:r w:rsidRPr="009D5EB8">
              <w:rPr>
                <w:color w:val="231F20"/>
                <w:spacing w:val="-4"/>
                <w:sz w:val="20"/>
                <w:szCs w:val="20"/>
              </w:rPr>
              <w:t xml:space="preserve"> </w:t>
            </w:r>
            <w:r w:rsidRPr="009D5EB8">
              <w:rPr>
                <w:color w:val="231F20"/>
                <w:sz w:val="20"/>
                <w:szCs w:val="20"/>
              </w:rPr>
              <w:t>of</w:t>
            </w:r>
            <w:r w:rsidRPr="009D5EB8">
              <w:rPr>
                <w:color w:val="231F20"/>
                <w:spacing w:val="-4"/>
                <w:sz w:val="20"/>
                <w:szCs w:val="20"/>
              </w:rPr>
              <w:t xml:space="preserve"> </w:t>
            </w:r>
            <w:r w:rsidRPr="009D5EB8">
              <w:rPr>
                <w:color w:val="231F20"/>
                <w:sz w:val="20"/>
                <w:szCs w:val="20"/>
              </w:rPr>
              <w:t>impact:</w:t>
            </w:r>
            <w:r w:rsidRPr="009D5EB8">
              <w:rPr>
                <w:color w:val="231F20"/>
                <w:spacing w:val="-4"/>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do</w:t>
            </w:r>
          </w:p>
        </w:tc>
        <w:tc>
          <w:tcPr>
            <w:tcW w:w="3076" w:type="dxa"/>
            <w:tcBorders>
              <w:bottom w:val="nil"/>
            </w:tcBorders>
          </w:tcPr>
          <w:p w14:paraId="0D50AA2B" w14:textId="77777777" w:rsidR="00C658FB" w:rsidRPr="009D5EB8" w:rsidRDefault="00D131A0">
            <w:pPr>
              <w:pStyle w:val="TableParagraph"/>
              <w:spacing w:before="16"/>
              <w:rPr>
                <w:sz w:val="20"/>
                <w:szCs w:val="20"/>
              </w:rPr>
            </w:pPr>
            <w:r w:rsidRPr="009D5EB8">
              <w:rPr>
                <w:color w:val="231F20"/>
                <w:sz w:val="20"/>
                <w:szCs w:val="20"/>
              </w:rPr>
              <w:t>Sustainability</w:t>
            </w:r>
            <w:r w:rsidRPr="009D5EB8">
              <w:rPr>
                <w:color w:val="231F20"/>
                <w:spacing w:val="-6"/>
                <w:sz w:val="20"/>
                <w:szCs w:val="20"/>
              </w:rPr>
              <w:t xml:space="preserve"> </w:t>
            </w:r>
            <w:r w:rsidRPr="009D5EB8">
              <w:rPr>
                <w:color w:val="231F20"/>
                <w:sz w:val="20"/>
                <w:szCs w:val="20"/>
              </w:rPr>
              <w:t>and</w:t>
            </w:r>
            <w:r w:rsidRPr="009D5EB8">
              <w:rPr>
                <w:color w:val="231F20"/>
                <w:spacing w:val="-5"/>
                <w:sz w:val="20"/>
                <w:szCs w:val="20"/>
              </w:rPr>
              <w:t xml:space="preserve"> </w:t>
            </w:r>
            <w:r w:rsidRPr="009D5EB8">
              <w:rPr>
                <w:color w:val="231F20"/>
                <w:sz w:val="20"/>
                <w:szCs w:val="20"/>
              </w:rPr>
              <w:t>suggested</w:t>
            </w:r>
          </w:p>
        </w:tc>
      </w:tr>
      <w:tr w:rsidR="00C658FB" w:rsidRPr="009D5EB8" w14:paraId="392C284C" w14:textId="77777777">
        <w:trPr>
          <w:trHeight w:val="288"/>
        </w:trPr>
        <w:tc>
          <w:tcPr>
            <w:tcW w:w="3758" w:type="dxa"/>
            <w:tcBorders>
              <w:top w:val="nil"/>
              <w:bottom w:val="nil"/>
            </w:tcBorders>
          </w:tcPr>
          <w:p w14:paraId="20409CEC" w14:textId="77777777" w:rsidR="00C658FB" w:rsidRPr="009D5EB8" w:rsidRDefault="00D131A0">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you</w:t>
            </w:r>
            <w:r w:rsidRPr="009D5EB8">
              <w:rPr>
                <w:color w:val="231F20"/>
                <w:spacing w:val="-4"/>
                <w:sz w:val="20"/>
                <w:szCs w:val="20"/>
              </w:rPr>
              <w:t xml:space="preserve"> </w:t>
            </w:r>
            <w:r w:rsidRPr="009D5EB8">
              <w:rPr>
                <w:color w:val="231F20"/>
                <w:sz w:val="20"/>
                <w:szCs w:val="20"/>
              </w:rPr>
              <w:t>want</w:t>
            </w:r>
            <w:r w:rsidRPr="009D5EB8">
              <w:rPr>
                <w:color w:val="231F20"/>
                <w:spacing w:val="-3"/>
                <w:sz w:val="20"/>
                <w:szCs w:val="20"/>
              </w:rPr>
              <w:t xml:space="preserve"> </w:t>
            </w:r>
            <w:r w:rsidRPr="009D5EB8">
              <w:rPr>
                <w:color w:val="231F20"/>
                <w:sz w:val="20"/>
                <w:szCs w:val="20"/>
              </w:rPr>
              <w:t>the</w:t>
            </w:r>
            <w:r w:rsidRPr="009D5EB8">
              <w:rPr>
                <w:color w:val="231F20"/>
                <w:spacing w:val="-3"/>
                <w:sz w:val="20"/>
                <w:szCs w:val="20"/>
              </w:rPr>
              <w:t xml:space="preserve"> </w:t>
            </w:r>
            <w:r w:rsidRPr="009D5EB8">
              <w:rPr>
                <w:color w:val="231F20"/>
                <w:sz w:val="20"/>
                <w:szCs w:val="20"/>
              </w:rPr>
              <w:t>pupils</w:t>
            </w:r>
            <w:r w:rsidRPr="009D5EB8">
              <w:rPr>
                <w:color w:val="231F20"/>
                <w:spacing w:val="-4"/>
                <w:sz w:val="20"/>
                <w:szCs w:val="20"/>
              </w:rPr>
              <w:t xml:space="preserve"> </w:t>
            </w:r>
            <w:r w:rsidRPr="009D5EB8">
              <w:rPr>
                <w:color w:val="231F20"/>
                <w:sz w:val="20"/>
                <w:szCs w:val="20"/>
              </w:rPr>
              <w:t>to</w:t>
            </w:r>
            <w:r w:rsidRPr="009D5EB8">
              <w:rPr>
                <w:color w:val="231F20"/>
                <w:spacing w:val="-3"/>
                <w:sz w:val="20"/>
                <w:szCs w:val="20"/>
              </w:rPr>
              <w:t xml:space="preserve"> </w:t>
            </w:r>
            <w:r w:rsidRPr="009D5EB8">
              <w:rPr>
                <w:color w:val="231F20"/>
                <w:sz w:val="20"/>
                <w:szCs w:val="20"/>
              </w:rPr>
              <w:t>know</w:t>
            </w:r>
          </w:p>
        </w:tc>
        <w:tc>
          <w:tcPr>
            <w:tcW w:w="3458" w:type="dxa"/>
            <w:tcBorders>
              <w:top w:val="nil"/>
              <w:bottom w:val="nil"/>
            </w:tcBorders>
          </w:tcPr>
          <w:p w14:paraId="69D0BB7C" w14:textId="77777777" w:rsidR="00C658FB" w:rsidRPr="009D5EB8" w:rsidRDefault="00D131A0">
            <w:pPr>
              <w:pStyle w:val="TableParagraph"/>
              <w:spacing w:line="263" w:lineRule="exact"/>
              <w:rPr>
                <w:sz w:val="20"/>
                <w:szCs w:val="20"/>
              </w:rPr>
            </w:pPr>
            <w:r w:rsidRPr="009D5EB8">
              <w:rPr>
                <w:color w:val="231F20"/>
                <w:sz w:val="20"/>
                <w:szCs w:val="20"/>
              </w:rPr>
              <w:t>achieve</w:t>
            </w:r>
            <w:r w:rsidRPr="009D5EB8">
              <w:rPr>
                <w:color w:val="231F20"/>
                <w:spacing w:val="-6"/>
                <w:sz w:val="20"/>
                <w:szCs w:val="20"/>
              </w:rPr>
              <w:t xml:space="preserve"> </w:t>
            </w:r>
            <w:r w:rsidRPr="009D5EB8">
              <w:rPr>
                <w:color w:val="231F20"/>
                <w:sz w:val="20"/>
                <w:szCs w:val="20"/>
              </w:rPr>
              <w:t>are</w:t>
            </w:r>
            <w:r w:rsidRPr="009D5EB8">
              <w:rPr>
                <w:color w:val="231F20"/>
                <w:spacing w:val="-5"/>
                <w:sz w:val="20"/>
                <w:szCs w:val="20"/>
              </w:rPr>
              <w:t xml:space="preserve"> </w:t>
            </w:r>
            <w:r w:rsidRPr="009D5EB8">
              <w:rPr>
                <w:color w:val="231F20"/>
                <w:sz w:val="20"/>
                <w:szCs w:val="20"/>
              </w:rPr>
              <w:t>linked</w:t>
            </w:r>
            <w:r w:rsidRPr="009D5EB8">
              <w:rPr>
                <w:color w:val="231F20"/>
                <w:spacing w:val="-5"/>
                <w:sz w:val="20"/>
                <w:szCs w:val="20"/>
              </w:rPr>
              <w:t xml:space="preserve"> </w:t>
            </w:r>
            <w:r w:rsidRPr="009D5EB8">
              <w:rPr>
                <w:color w:val="231F20"/>
                <w:sz w:val="20"/>
                <w:szCs w:val="20"/>
              </w:rPr>
              <w:t>to</w:t>
            </w:r>
            <w:r w:rsidRPr="009D5EB8">
              <w:rPr>
                <w:color w:val="231F20"/>
                <w:spacing w:val="-7"/>
                <w:sz w:val="20"/>
                <w:szCs w:val="20"/>
              </w:rPr>
              <w:t xml:space="preserve"> </w:t>
            </w:r>
            <w:r w:rsidRPr="009D5EB8">
              <w:rPr>
                <w:color w:val="231F20"/>
                <w:sz w:val="20"/>
                <w:szCs w:val="20"/>
              </w:rPr>
              <w:t>your</w:t>
            </w:r>
          </w:p>
        </w:tc>
        <w:tc>
          <w:tcPr>
            <w:tcW w:w="1663" w:type="dxa"/>
            <w:tcBorders>
              <w:top w:val="nil"/>
              <w:bottom w:val="nil"/>
            </w:tcBorders>
          </w:tcPr>
          <w:p w14:paraId="07B57544" w14:textId="77777777" w:rsidR="00C658FB" w:rsidRPr="009D5EB8" w:rsidRDefault="00D131A0">
            <w:pPr>
              <w:pStyle w:val="TableParagraph"/>
              <w:spacing w:line="263" w:lineRule="exact"/>
              <w:rPr>
                <w:sz w:val="20"/>
                <w:szCs w:val="20"/>
              </w:rPr>
            </w:pPr>
            <w:r w:rsidRPr="009D5EB8">
              <w:rPr>
                <w:color w:val="231F20"/>
                <w:sz w:val="20"/>
                <w:szCs w:val="20"/>
              </w:rPr>
              <w:t>allocated:</w:t>
            </w:r>
          </w:p>
        </w:tc>
        <w:tc>
          <w:tcPr>
            <w:tcW w:w="3423" w:type="dxa"/>
            <w:tcBorders>
              <w:top w:val="nil"/>
              <w:bottom w:val="nil"/>
            </w:tcBorders>
          </w:tcPr>
          <w:p w14:paraId="576076C9" w14:textId="77777777" w:rsidR="00C658FB" w:rsidRPr="009D5EB8" w:rsidRDefault="00D131A0">
            <w:pPr>
              <w:pStyle w:val="TableParagraph"/>
              <w:spacing w:line="263" w:lineRule="exact"/>
              <w:rPr>
                <w:sz w:val="20"/>
                <w:szCs w:val="20"/>
              </w:rPr>
            </w:pPr>
            <w:r w:rsidRPr="009D5EB8">
              <w:rPr>
                <w:color w:val="231F20"/>
                <w:sz w:val="20"/>
                <w:szCs w:val="20"/>
              </w:rPr>
              <w:t>pupils</w:t>
            </w:r>
            <w:r w:rsidRPr="009D5EB8">
              <w:rPr>
                <w:color w:val="231F20"/>
                <w:spacing w:val="-3"/>
                <w:sz w:val="20"/>
                <w:szCs w:val="20"/>
              </w:rPr>
              <w:t xml:space="preserve"> </w:t>
            </w:r>
            <w:r w:rsidRPr="009D5EB8">
              <w:rPr>
                <w:color w:val="231F20"/>
                <w:sz w:val="20"/>
                <w:szCs w:val="20"/>
              </w:rPr>
              <w:t>now</w:t>
            </w:r>
            <w:r w:rsidRPr="009D5EB8">
              <w:rPr>
                <w:color w:val="231F20"/>
                <w:spacing w:val="-2"/>
                <w:sz w:val="20"/>
                <w:szCs w:val="20"/>
              </w:rPr>
              <w:t xml:space="preserve"> </w:t>
            </w:r>
            <w:r w:rsidRPr="009D5EB8">
              <w:rPr>
                <w:color w:val="231F20"/>
                <w:sz w:val="20"/>
                <w:szCs w:val="20"/>
              </w:rPr>
              <w:t>know</w:t>
            </w:r>
            <w:r w:rsidRPr="009D5EB8">
              <w:rPr>
                <w:color w:val="231F20"/>
                <w:spacing w:val="-2"/>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what</w:t>
            </w:r>
          </w:p>
        </w:tc>
        <w:tc>
          <w:tcPr>
            <w:tcW w:w="3076" w:type="dxa"/>
            <w:tcBorders>
              <w:top w:val="nil"/>
              <w:bottom w:val="nil"/>
            </w:tcBorders>
          </w:tcPr>
          <w:p w14:paraId="2AB9E8FE" w14:textId="77777777" w:rsidR="00C658FB" w:rsidRPr="009D5EB8" w:rsidRDefault="00D131A0">
            <w:pPr>
              <w:pStyle w:val="TableParagraph"/>
              <w:spacing w:line="263" w:lineRule="exact"/>
              <w:rPr>
                <w:sz w:val="20"/>
                <w:szCs w:val="20"/>
              </w:rPr>
            </w:pPr>
            <w:r w:rsidRPr="009D5EB8">
              <w:rPr>
                <w:color w:val="231F20"/>
                <w:sz w:val="20"/>
                <w:szCs w:val="20"/>
              </w:rPr>
              <w:t>next</w:t>
            </w:r>
            <w:r w:rsidRPr="009D5EB8">
              <w:rPr>
                <w:color w:val="231F20"/>
                <w:spacing w:val="-7"/>
                <w:sz w:val="20"/>
                <w:szCs w:val="20"/>
              </w:rPr>
              <w:t xml:space="preserve"> </w:t>
            </w:r>
            <w:r w:rsidRPr="009D5EB8">
              <w:rPr>
                <w:color w:val="231F20"/>
                <w:sz w:val="20"/>
                <w:szCs w:val="20"/>
              </w:rPr>
              <w:t>steps:</w:t>
            </w:r>
          </w:p>
        </w:tc>
      </w:tr>
      <w:tr w:rsidR="00C658FB" w:rsidRPr="009D5EB8" w14:paraId="59EC88FD" w14:textId="77777777">
        <w:trPr>
          <w:trHeight w:val="287"/>
        </w:trPr>
        <w:tc>
          <w:tcPr>
            <w:tcW w:w="3758" w:type="dxa"/>
            <w:tcBorders>
              <w:top w:val="nil"/>
              <w:bottom w:val="nil"/>
            </w:tcBorders>
          </w:tcPr>
          <w:p w14:paraId="6E12C525" w14:textId="77777777" w:rsidR="00C658FB" w:rsidRPr="009D5EB8" w:rsidRDefault="00D131A0">
            <w:pPr>
              <w:pStyle w:val="TableParagraph"/>
              <w:spacing w:line="263" w:lineRule="exact"/>
              <w:rPr>
                <w:sz w:val="20"/>
                <w:szCs w:val="20"/>
              </w:rPr>
            </w:pPr>
            <w:r w:rsidRPr="009D5EB8">
              <w:rPr>
                <w:color w:val="231F20"/>
                <w:sz w:val="20"/>
                <w:szCs w:val="20"/>
              </w:rPr>
              <w:t>and</w:t>
            </w:r>
            <w:r w:rsidRPr="009D5EB8">
              <w:rPr>
                <w:color w:val="231F20"/>
                <w:spacing w:val="-2"/>
                <w:sz w:val="20"/>
                <w:szCs w:val="20"/>
              </w:rPr>
              <w:t xml:space="preserve"> </w:t>
            </w:r>
            <w:r w:rsidRPr="009D5EB8">
              <w:rPr>
                <w:color w:val="231F20"/>
                <w:sz w:val="20"/>
                <w:szCs w:val="20"/>
              </w:rPr>
              <w:t>be</w:t>
            </w:r>
            <w:r w:rsidRPr="009D5EB8">
              <w:rPr>
                <w:color w:val="231F20"/>
                <w:spacing w:val="-2"/>
                <w:sz w:val="20"/>
                <w:szCs w:val="20"/>
              </w:rPr>
              <w:t xml:space="preserve"> </w:t>
            </w:r>
            <w:r w:rsidRPr="009D5EB8">
              <w:rPr>
                <w:color w:val="231F20"/>
                <w:sz w:val="20"/>
                <w:szCs w:val="20"/>
              </w:rPr>
              <w:t>able</w:t>
            </w:r>
            <w:r w:rsidRPr="009D5EB8">
              <w:rPr>
                <w:color w:val="231F20"/>
                <w:spacing w:val="-1"/>
                <w:sz w:val="20"/>
                <w:szCs w:val="20"/>
              </w:rPr>
              <w:t xml:space="preserve"> </w:t>
            </w:r>
            <w:r w:rsidRPr="009D5EB8">
              <w:rPr>
                <w:color w:val="231F20"/>
                <w:sz w:val="20"/>
                <w:szCs w:val="20"/>
              </w:rPr>
              <w:t>to</w:t>
            </w:r>
            <w:r w:rsidRPr="009D5EB8">
              <w:rPr>
                <w:color w:val="231F20"/>
                <w:spacing w:val="-2"/>
                <w:sz w:val="20"/>
                <w:szCs w:val="20"/>
              </w:rPr>
              <w:t xml:space="preserve"> </w:t>
            </w:r>
            <w:r w:rsidRPr="009D5EB8">
              <w:rPr>
                <w:color w:val="231F20"/>
                <w:sz w:val="20"/>
                <w:szCs w:val="20"/>
              </w:rPr>
              <w:t>do</w:t>
            </w:r>
            <w:r w:rsidRPr="009D5EB8">
              <w:rPr>
                <w:color w:val="231F20"/>
                <w:spacing w:val="-1"/>
                <w:sz w:val="20"/>
                <w:szCs w:val="20"/>
              </w:rPr>
              <w:t xml:space="preserve"> </w:t>
            </w:r>
            <w:r w:rsidRPr="009D5EB8">
              <w:rPr>
                <w:color w:val="231F20"/>
                <w:sz w:val="20"/>
                <w:szCs w:val="20"/>
              </w:rPr>
              <w:t>and</w:t>
            </w:r>
            <w:r w:rsidRPr="009D5EB8">
              <w:rPr>
                <w:color w:val="231F20"/>
                <w:spacing w:val="-2"/>
                <w:sz w:val="20"/>
                <w:szCs w:val="20"/>
              </w:rPr>
              <w:t xml:space="preserve"> </w:t>
            </w:r>
            <w:r w:rsidRPr="009D5EB8">
              <w:rPr>
                <w:color w:val="231F20"/>
                <w:sz w:val="20"/>
                <w:szCs w:val="20"/>
              </w:rPr>
              <w:t>about</w:t>
            </w:r>
          </w:p>
        </w:tc>
        <w:tc>
          <w:tcPr>
            <w:tcW w:w="3458" w:type="dxa"/>
            <w:tcBorders>
              <w:top w:val="nil"/>
              <w:bottom w:val="nil"/>
            </w:tcBorders>
          </w:tcPr>
          <w:p w14:paraId="61221EF7" w14:textId="77777777" w:rsidR="00C658FB" w:rsidRPr="009D5EB8" w:rsidRDefault="00D131A0">
            <w:pPr>
              <w:pStyle w:val="TableParagraph"/>
              <w:spacing w:line="263" w:lineRule="exact"/>
              <w:rPr>
                <w:sz w:val="20"/>
                <w:szCs w:val="20"/>
              </w:rPr>
            </w:pPr>
            <w:r w:rsidRPr="009D5EB8">
              <w:rPr>
                <w:color w:val="231F20"/>
                <w:sz w:val="20"/>
                <w:szCs w:val="20"/>
              </w:rPr>
              <w:t>intentions:</w:t>
            </w:r>
          </w:p>
        </w:tc>
        <w:tc>
          <w:tcPr>
            <w:tcW w:w="1663" w:type="dxa"/>
            <w:tcBorders>
              <w:top w:val="nil"/>
              <w:bottom w:val="nil"/>
            </w:tcBorders>
          </w:tcPr>
          <w:p w14:paraId="750AD3C0" w14:textId="77777777" w:rsidR="00C658FB" w:rsidRPr="009D5EB8" w:rsidRDefault="00C658FB">
            <w:pPr>
              <w:pStyle w:val="TableParagraph"/>
              <w:ind w:left="0"/>
              <w:rPr>
                <w:rFonts w:ascii="Times New Roman"/>
                <w:sz w:val="20"/>
                <w:szCs w:val="20"/>
              </w:rPr>
            </w:pPr>
          </w:p>
        </w:tc>
        <w:tc>
          <w:tcPr>
            <w:tcW w:w="3423" w:type="dxa"/>
            <w:tcBorders>
              <w:top w:val="nil"/>
              <w:bottom w:val="nil"/>
            </w:tcBorders>
          </w:tcPr>
          <w:p w14:paraId="3B6A6DC7" w14:textId="77777777" w:rsidR="00C658FB" w:rsidRPr="009D5EB8" w:rsidRDefault="00D131A0">
            <w:pPr>
              <w:pStyle w:val="TableParagraph"/>
              <w:spacing w:line="263" w:lineRule="exact"/>
              <w:rPr>
                <w:sz w:val="20"/>
                <w:szCs w:val="20"/>
              </w:rPr>
            </w:pPr>
            <w:r w:rsidRPr="009D5EB8">
              <w:rPr>
                <w:color w:val="231F20"/>
                <w:sz w:val="20"/>
                <w:szCs w:val="20"/>
              </w:rPr>
              <w:t>can</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now</w:t>
            </w:r>
            <w:r w:rsidRPr="009D5EB8">
              <w:rPr>
                <w:color w:val="231F20"/>
                <w:spacing w:val="-3"/>
                <w:sz w:val="20"/>
                <w:szCs w:val="20"/>
              </w:rPr>
              <w:t xml:space="preserve"> </w:t>
            </w:r>
            <w:r w:rsidRPr="009D5EB8">
              <w:rPr>
                <w:color w:val="231F20"/>
                <w:sz w:val="20"/>
                <w:szCs w:val="20"/>
              </w:rPr>
              <w:t>do?</w:t>
            </w:r>
            <w:r w:rsidRPr="009D5EB8">
              <w:rPr>
                <w:color w:val="231F20"/>
                <w:spacing w:val="-2"/>
                <w:sz w:val="20"/>
                <w:szCs w:val="20"/>
              </w:rPr>
              <w:t xml:space="preserve"> </w:t>
            </w:r>
            <w:r w:rsidRPr="009D5EB8">
              <w:rPr>
                <w:color w:val="231F20"/>
                <w:sz w:val="20"/>
                <w:szCs w:val="20"/>
              </w:rPr>
              <w:t>What</w:t>
            </w:r>
            <w:r w:rsidRPr="009D5EB8">
              <w:rPr>
                <w:color w:val="231F20"/>
                <w:spacing w:val="-3"/>
                <w:sz w:val="20"/>
                <w:szCs w:val="20"/>
              </w:rPr>
              <w:t xml:space="preserve"> </w:t>
            </w:r>
            <w:r w:rsidRPr="009D5EB8">
              <w:rPr>
                <w:color w:val="231F20"/>
                <w:sz w:val="20"/>
                <w:szCs w:val="20"/>
              </w:rPr>
              <w:t>has</w:t>
            </w:r>
          </w:p>
        </w:tc>
        <w:tc>
          <w:tcPr>
            <w:tcW w:w="3076" w:type="dxa"/>
            <w:tcBorders>
              <w:top w:val="nil"/>
              <w:bottom w:val="nil"/>
            </w:tcBorders>
          </w:tcPr>
          <w:p w14:paraId="7D023D09" w14:textId="77777777" w:rsidR="00C658FB" w:rsidRPr="009D5EB8" w:rsidRDefault="00C658FB">
            <w:pPr>
              <w:pStyle w:val="TableParagraph"/>
              <w:ind w:left="0"/>
              <w:rPr>
                <w:rFonts w:ascii="Times New Roman"/>
                <w:sz w:val="20"/>
                <w:szCs w:val="20"/>
              </w:rPr>
            </w:pPr>
          </w:p>
        </w:tc>
      </w:tr>
      <w:tr w:rsidR="00C658FB" w:rsidRPr="009D5EB8" w14:paraId="37A4E950" w14:textId="77777777">
        <w:trPr>
          <w:trHeight w:val="288"/>
        </w:trPr>
        <w:tc>
          <w:tcPr>
            <w:tcW w:w="3758" w:type="dxa"/>
            <w:tcBorders>
              <w:top w:val="nil"/>
              <w:bottom w:val="nil"/>
            </w:tcBorders>
          </w:tcPr>
          <w:p w14:paraId="62504287" w14:textId="77777777" w:rsidR="00C658FB" w:rsidRPr="009D5EB8" w:rsidRDefault="00D131A0">
            <w:pPr>
              <w:pStyle w:val="TableParagraph"/>
              <w:spacing w:line="263" w:lineRule="exact"/>
              <w:rPr>
                <w:sz w:val="20"/>
                <w:szCs w:val="20"/>
              </w:rPr>
            </w:pPr>
            <w:r w:rsidRPr="009D5EB8">
              <w:rPr>
                <w:color w:val="231F20"/>
                <w:sz w:val="20"/>
                <w:szCs w:val="20"/>
              </w:rPr>
              <w:t>what</w:t>
            </w:r>
            <w:r w:rsidRPr="009D5EB8">
              <w:rPr>
                <w:color w:val="231F20"/>
                <w:spacing w:val="-3"/>
                <w:sz w:val="20"/>
                <w:szCs w:val="20"/>
              </w:rPr>
              <w:t xml:space="preserve"> </w:t>
            </w:r>
            <w:r w:rsidRPr="009D5EB8">
              <w:rPr>
                <w:color w:val="231F20"/>
                <w:sz w:val="20"/>
                <w:szCs w:val="20"/>
              </w:rPr>
              <w:t>they</w:t>
            </w:r>
            <w:r w:rsidRPr="009D5EB8">
              <w:rPr>
                <w:color w:val="231F20"/>
                <w:spacing w:val="-2"/>
                <w:sz w:val="20"/>
                <w:szCs w:val="20"/>
              </w:rPr>
              <w:t xml:space="preserve"> </w:t>
            </w:r>
            <w:r w:rsidRPr="009D5EB8">
              <w:rPr>
                <w:color w:val="231F20"/>
                <w:sz w:val="20"/>
                <w:szCs w:val="20"/>
              </w:rPr>
              <w:t>need</w:t>
            </w:r>
            <w:r w:rsidRPr="009D5EB8">
              <w:rPr>
                <w:color w:val="231F20"/>
                <w:spacing w:val="-3"/>
                <w:sz w:val="20"/>
                <w:szCs w:val="20"/>
              </w:rPr>
              <w:t xml:space="preserve"> </w:t>
            </w:r>
            <w:r w:rsidRPr="009D5EB8">
              <w:rPr>
                <w:color w:val="231F20"/>
                <w:sz w:val="20"/>
                <w:szCs w:val="20"/>
              </w:rPr>
              <w:t>to</w:t>
            </w:r>
            <w:r w:rsidRPr="009D5EB8">
              <w:rPr>
                <w:color w:val="231F20"/>
                <w:spacing w:val="-4"/>
                <w:sz w:val="20"/>
                <w:szCs w:val="20"/>
              </w:rPr>
              <w:t xml:space="preserve"> </w:t>
            </w:r>
            <w:r w:rsidRPr="009D5EB8">
              <w:rPr>
                <w:color w:val="231F20"/>
                <w:sz w:val="20"/>
                <w:szCs w:val="20"/>
              </w:rPr>
              <w:t>learn</w:t>
            </w:r>
            <w:r w:rsidRPr="009D5EB8">
              <w:rPr>
                <w:color w:val="231F20"/>
                <w:spacing w:val="-3"/>
                <w:sz w:val="20"/>
                <w:szCs w:val="20"/>
              </w:rPr>
              <w:t xml:space="preserve"> </w:t>
            </w:r>
            <w:r w:rsidRPr="009D5EB8">
              <w:rPr>
                <w:color w:val="231F20"/>
                <w:sz w:val="20"/>
                <w:szCs w:val="20"/>
              </w:rPr>
              <w:t>and</w:t>
            </w:r>
            <w:r w:rsidRPr="009D5EB8">
              <w:rPr>
                <w:color w:val="231F20"/>
                <w:spacing w:val="-3"/>
                <w:sz w:val="20"/>
                <w:szCs w:val="20"/>
              </w:rPr>
              <w:t xml:space="preserve"> </w:t>
            </w:r>
            <w:r w:rsidRPr="009D5EB8">
              <w:rPr>
                <w:color w:val="231F20"/>
                <w:sz w:val="20"/>
                <w:szCs w:val="20"/>
              </w:rPr>
              <w:t>to</w:t>
            </w:r>
          </w:p>
        </w:tc>
        <w:tc>
          <w:tcPr>
            <w:tcW w:w="3458" w:type="dxa"/>
            <w:tcBorders>
              <w:top w:val="nil"/>
              <w:bottom w:val="nil"/>
            </w:tcBorders>
          </w:tcPr>
          <w:p w14:paraId="3C150F1B" w14:textId="77777777" w:rsidR="00C658FB" w:rsidRPr="009D5EB8" w:rsidRDefault="00C658FB">
            <w:pPr>
              <w:pStyle w:val="TableParagraph"/>
              <w:ind w:left="0"/>
              <w:rPr>
                <w:rFonts w:ascii="Times New Roman"/>
                <w:sz w:val="20"/>
                <w:szCs w:val="20"/>
              </w:rPr>
            </w:pPr>
          </w:p>
        </w:tc>
        <w:tc>
          <w:tcPr>
            <w:tcW w:w="1663" w:type="dxa"/>
            <w:tcBorders>
              <w:top w:val="nil"/>
              <w:bottom w:val="nil"/>
            </w:tcBorders>
          </w:tcPr>
          <w:p w14:paraId="0EF16564" w14:textId="77777777" w:rsidR="00C658FB" w:rsidRPr="009D5EB8" w:rsidRDefault="00C658FB">
            <w:pPr>
              <w:pStyle w:val="TableParagraph"/>
              <w:ind w:left="0"/>
              <w:rPr>
                <w:rFonts w:ascii="Times New Roman"/>
                <w:sz w:val="20"/>
                <w:szCs w:val="20"/>
              </w:rPr>
            </w:pPr>
          </w:p>
        </w:tc>
        <w:tc>
          <w:tcPr>
            <w:tcW w:w="3423" w:type="dxa"/>
            <w:tcBorders>
              <w:top w:val="nil"/>
              <w:bottom w:val="nil"/>
            </w:tcBorders>
          </w:tcPr>
          <w:p w14:paraId="5DCB53FD" w14:textId="77777777" w:rsidR="00C658FB" w:rsidRPr="009D5EB8" w:rsidRDefault="00D131A0">
            <w:pPr>
              <w:pStyle w:val="TableParagraph"/>
              <w:spacing w:line="263" w:lineRule="exact"/>
              <w:rPr>
                <w:sz w:val="20"/>
                <w:szCs w:val="20"/>
              </w:rPr>
            </w:pPr>
            <w:proofErr w:type="gramStart"/>
            <w:r w:rsidRPr="009D5EB8">
              <w:rPr>
                <w:color w:val="231F20"/>
                <w:sz w:val="20"/>
                <w:szCs w:val="20"/>
              </w:rPr>
              <w:t>changed?:</w:t>
            </w:r>
            <w:proofErr w:type="gramEnd"/>
          </w:p>
        </w:tc>
        <w:tc>
          <w:tcPr>
            <w:tcW w:w="3076" w:type="dxa"/>
            <w:tcBorders>
              <w:top w:val="nil"/>
              <w:bottom w:val="nil"/>
            </w:tcBorders>
          </w:tcPr>
          <w:p w14:paraId="5C62069F" w14:textId="77777777" w:rsidR="00C658FB" w:rsidRPr="009D5EB8" w:rsidRDefault="00C658FB">
            <w:pPr>
              <w:pStyle w:val="TableParagraph"/>
              <w:ind w:left="0"/>
              <w:rPr>
                <w:rFonts w:ascii="Times New Roman"/>
                <w:sz w:val="20"/>
                <w:szCs w:val="20"/>
              </w:rPr>
            </w:pPr>
          </w:p>
        </w:tc>
      </w:tr>
      <w:tr w:rsidR="00C658FB" w:rsidRPr="009D5EB8" w14:paraId="5830F68D" w14:textId="77777777">
        <w:trPr>
          <w:trHeight w:val="274"/>
        </w:trPr>
        <w:tc>
          <w:tcPr>
            <w:tcW w:w="3758" w:type="dxa"/>
            <w:tcBorders>
              <w:top w:val="nil"/>
            </w:tcBorders>
          </w:tcPr>
          <w:p w14:paraId="4C977CF3" w14:textId="77777777" w:rsidR="00C658FB" w:rsidRPr="009D5EB8" w:rsidRDefault="00D131A0">
            <w:pPr>
              <w:pStyle w:val="TableParagraph"/>
              <w:spacing w:line="254" w:lineRule="exact"/>
              <w:rPr>
                <w:sz w:val="20"/>
                <w:szCs w:val="20"/>
              </w:rPr>
            </w:pPr>
            <w:r w:rsidRPr="009D5EB8">
              <w:rPr>
                <w:color w:val="231F20"/>
                <w:sz w:val="20"/>
                <w:szCs w:val="20"/>
              </w:rPr>
              <w:t>consolidate</w:t>
            </w:r>
            <w:r w:rsidRPr="009D5EB8">
              <w:rPr>
                <w:color w:val="231F20"/>
                <w:spacing w:val="-9"/>
                <w:sz w:val="20"/>
                <w:szCs w:val="20"/>
              </w:rPr>
              <w:t xml:space="preserve"> </w:t>
            </w:r>
            <w:r w:rsidRPr="009D5EB8">
              <w:rPr>
                <w:color w:val="231F20"/>
                <w:sz w:val="20"/>
                <w:szCs w:val="20"/>
              </w:rPr>
              <w:t>through</w:t>
            </w:r>
            <w:r w:rsidRPr="009D5EB8">
              <w:rPr>
                <w:color w:val="231F20"/>
                <w:spacing w:val="-9"/>
                <w:sz w:val="20"/>
                <w:szCs w:val="20"/>
              </w:rPr>
              <w:t xml:space="preserve"> </w:t>
            </w:r>
            <w:r w:rsidRPr="009D5EB8">
              <w:rPr>
                <w:color w:val="231F20"/>
                <w:sz w:val="20"/>
                <w:szCs w:val="20"/>
              </w:rPr>
              <w:t>practice:</w:t>
            </w:r>
          </w:p>
        </w:tc>
        <w:tc>
          <w:tcPr>
            <w:tcW w:w="3458" w:type="dxa"/>
            <w:tcBorders>
              <w:top w:val="nil"/>
            </w:tcBorders>
          </w:tcPr>
          <w:p w14:paraId="6AA15CC7" w14:textId="77777777" w:rsidR="00C658FB" w:rsidRPr="009D5EB8" w:rsidRDefault="00C658FB">
            <w:pPr>
              <w:pStyle w:val="TableParagraph"/>
              <w:ind w:left="0"/>
              <w:rPr>
                <w:rFonts w:ascii="Times New Roman"/>
                <w:sz w:val="20"/>
                <w:szCs w:val="20"/>
              </w:rPr>
            </w:pPr>
          </w:p>
        </w:tc>
        <w:tc>
          <w:tcPr>
            <w:tcW w:w="1663" w:type="dxa"/>
            <w:tcBorders>
              <w:top w:val="nil"/>
            </w:tcBorders>
          </w:tcPr>
          <w:p w14:paraId="4B712AB7" w14:textId="77777777" w:rsidR="00C658FB" w:rsidRPr="009D5EB8" w:rsidRDefault="00C658FB">
            <w:pPr>
              <w:pStyle w:val="TableParagraph"/>
              <w:ind w:left="0"/>
              <w:rPr>
                <w:rFonts w:ascii="Times New Roman"/>
                <w:sz w:val="20"/>
                <w:szCs w:val="20"/>
              </w:rPr>
            </w:pPr>
          </w:p>
        </w:tc>
        <w:tc>
          <w:tcPr>
            <w:tcW w:w="3423" w:type="dxa"/>
            <w:tcBorders>
              <w:top w:val="nil"/>
            </w:tcBorders>
          </w:tcPr>
          <w:p w14:paraId="4F8081F3" w14:textId="77777777" w:rsidR="00C658FB" w:rsidRPr="009D5EB8" w:rsidRDefault="00C658FB">
            <w:pPr>
              <w:pStyle w:val="TableParagraph"/>
              <w:ind w:left="0"/>
              <w:rPr>
                <w:rFonts w:ascii="Times New Roman"/>
                <w:sz w:val="20"/>
                <w:szCs w:val="20"/>
              </w:rPr>
            </w:pPr>
          </w:p>
        </w:tc>
        <w:tc>
          <w:tcPr>
            <w:tcW w:w="3076" w:type="dxa"/>
            <w:tcBorders>
              <w:top w:val="nil"/>
            </w:tcBorders>
          </w:tcPr>
          <w:p w14:paraId="10062E75" w14:textId="77777777" w:rsidR="00C658FB" w:rsidRPr="009D5EB8" w:rsidRDefault="00C658FB">
            <w:pPr>
              <w:pStyle w:val="TableParagraph"/>
              <w:ind w:left="0"/>
              <w:rPr>
                <w:rFonts w:ascii="Times New Roman"/>
                <w:sz w:val="20"/>
                <w:szCs w:val="20"/>
              </w:rPr>
            </w:pPr>
          </w:p>
        </w:tc>
      </w:tr>
      <w:tr w:rsidR="0021599C" w:rsidRPr="009D5EB8" w14:paraId="0AD5CD13" w14:textId="77777777">
        <w:trPr>
          <w:trHeight w:val="2134"/>
        </w:trPr>
        <w:tc>
          <w:tcPr>
            <w:tcW w:w="3758" w:type="dxa"/>
          </w:tcPr>
          <w:p w14:paraId="3A7B04B1" w14:textId="77777777" w:rsidR="0021599C" w:rsidRPr="009D5EB8" w:rsidRDefault="0021599C" w:rsidP="0021599C">
            <w:pPr>
              <w:pStyle w:val="TableParagraph"/>
              <w:ind w:left="0"/>
              <w:rPr>
                <w:sz w:val="20"/>
                <w:szCs w:val="20"/>
              </w:rPr>
            </w:pPr>
            <w:r w:rsidRPr="009D5EB8">
              <w:rPr>
                <w:sz w:val="20"/>
                <w:szCs w:val="20"/>
              </w:rPr>
              <w:t>All KS2 children to take part in competitive sport throughout the year</w:t>
            </w:r>
          </w:p>
          <w:p w14:paraId="09BCDF9F" w14:textId="77777777" w:rsidR="00B82303" w:rsidRPr="009D5EB8" w:rsidRDefault="00B82303" w:rsidP="0021599C">
            <w:pPr>
              <w:pStyle w:val="TableParagraph"/>
              <w:ind w:left="0"/>
              <w:rPr>
                <w:sz w:val="20"/>
                <w:szCs w:val="20"/>
              </w:rPr>
            </w:pPr>
          </w:p>
          <w:p w14:paraId="5C0DC3EA" w14:textId="77777777" w:rsidR="00B82303" w:rsidRPr="009D5EB8" w:rsidRDefault="00B82303" w:rsidP="0021599C">
            <w:pPr>
              <w:pStyle w:val="TableParagraph"/>
              <w:ind w:left="0"/>
              <w:rPr>
                <w:sz w:val="20"/>
                <w:szCs w:val="20"/>
              </w:rPr>
            </w:pPr>
          </w:p>
          <w:p w14:paraId="5C433AD3" w14:textId="77777777" w:rsidR="00B82303" w:rsidRPr="009D5EB8" w:rsidRDefault="00B82303" w:rsidP="0021599C">
            <w:pPr>
              <w:pStyle w:val="TableParagraph"/>
              <w:ind w:left="0"/>
              <w:rPr>
                <w:sz w:val="20"/>
                <w:szCs w:val="20"/>
              </w:rPr>
            </w:pPr>
          </w:p>
          <w:p w14:paraId="696F53F7" w14:textId="676BB789" w:rsidR="00B82303" w:rsidRPr="009D5EB8" w:rsidRDefault="00B82303" w:rsidP="0021599C">
            <w:pPr>
              <w:pStyle w:val="TableParagraph"/>
              <w:ind w:left="0"/>
              <w:rPr>
                <w:sz w:val="20"/>
                <w:szCs w:val="20"/>
              </w:rPr>
            </w:pPr>
          </w:p>
        </w:tc>
        <w:tc>
          <w:tcPr>
            <w:tcW w:w="3458" w:type="dxa"/>
          </w:tcPr>
          <w:p w14:paraId="6EF51547" w14:textId="6E88B2C4" w:rsidR="0021599C" w:rsidRPr="009D5EB8" w:rsidRDefault="0021599C" w:rsidP="0021599C">
            <w:pPr>
              <w:pStyle w:val="TableParagraph"/>
              <w:ind w:left="0"/>
              <w:rPr>
                <w:rFonts w:ascii="Times New Roman"/>
                <w:sz w:val="20"/>
                <w:szCs w:val="20"/>
              </w:rPr>
            </w:pPr>
            <w:r w:rsidRPr="009D5EB8">
              <w:rPr>
                <w:sz w:val="20"/>
                <w:szCs w:val="20"/>
              </w:rPr>
              <w:t xml:space="preserve">Funding to release staff members to accompany &amp; </w:t>
            </w:r>
            <w:proofErr w:type="gramStart"/>
            <w:r w:rsidRPr="009D5EB8">
              <w:rPr>
                <w:sz w:val="20"/>
                <w:szCs w:val="20"/>
              </w:rPr>
              <w:t>Liaise</w:t>
            </w:r>
            <w:proofErr w:type="gramEnd"/>
            <w:r w:rsidRPr="009D5EB8">
              <w:rPr>
                <w:sz w:val="20"/>
                <w:szCs w:val="20"/>
              </w:rPr>
              <w:t xml:space="preserve"> with Sports specialist &amp; events calendar to attend as many events as is possible. </w:t>
            </w:r>
          </w:p>
        </w:tc>
        <w:tc>
          <w:tcPr>
            <w:tcW w:w="1663" w:type="dxa"/>
          </w:tcPr>
          <w:p w14:paraId="06262474" w14:textId="77777777" w:rsidR="0021599C" w:rsidRPr="009D5EB8" w:rsidRDefault="00E11016" w:rsidP="0021599C">
            <w:pPr>
              <w:pStyle w:val="TableParagraph"/>
              <w:spacing w:before="153"/>
              <w:ind w:left="67"/>
              <w:rPr>
                <w:sz w:val="20"/>
                <w:szCs w:val="20"/>
              </w:rPr>
            </w:pPr>
            <w:r w:rsidRPr="009D5EB8">
              <w:rPr>
                <w:sz w:val="20"/>
                <w:szCs w:val="20"/>
              </w:rPr>
              <w:t xml:space="preserve">£ </w:t>
            </w:r>
            <w:r w:rsidR="00B82303" w:rsidRPr="009D5EB8">
              <w:rPr>
                <w:sz w:val="20"/>
                <w:szCs w:val="20"/>
              </w:rPr>
              <w:t>2 000</w:t>
            </w:r>
            <w:r w:rsidR="0069223C" w:rsidRPr="009D5EB8">
              <w:rPr>
                <w:sz w:val="20"/>
                <w:szCs w:val="20"/>
              </w:rPr>
              <w:t xml:space="preserve"> salaries</w:t>
            </w:r>
          </w:p>
          <w:p w14:paraId="43B68F95" w14:textId="77777777" w:rsidR="0069223C" w:rsidRPr="009D5EB8" w:rsidRDefault="0069223C" w:rsidP="0021599C">
            <w:pPr>
              <w:pStyle w:val="TableParagraph"/>
              <w:spacing w:before="153"/>
              <w:ind w:left="67"/>
              <w:rPr>
                <w:sz w:val="20"/>
                <w:szCs w:val="20"/>
              </w:rPr>
            </w:pPr>
          </w:p>
          <w:p w14:paraId="4B3E29DF" w14:textId="52B41E8E" w:rsidR="0069223C" w:rsidRPr="009D5EB8" w:rsidRDefault="0069223C" w:rsidP="0021599C">
            <w:pPr>
              <w:pStyle w:val="TableParagraph"/>
              <w:spacing w:before="153"/>
              <w:ind w:left="67"/>
              <w:rPr>
                <w:sz w:val="20"/>
                <w:szCs w:val="20"/>
              </w:rPr>
            </w:pPr>
            <w:r w:rsidRPr="009D5EB8">
              <w:rPr>
                <w:sz w:val="20"/>
                <w:szCs w:val="20"/>
              </w:rPr>
              <w:t>£</w:t>
            </w:r>
            <w:r w:rsidR="0031378E">
              <w:rPr>
                <w:sz w:val="20"/>
                <w:szCs w:val="20"/>
              </w:rPr>
              <w:t>3000</w:t>
            </w:r>
            <w:r w:rsidRPr="009D5EB8">
              <w:rPr>
                <w:sz w:val="20"/>
                <w:szCs w:val="20"/>
              </w:rPr>
              <w:t xml:space="preserve"> transport</w:t>
            </w:r>
          </w:p>
        </w:tc>
        <w:tc>
          <w:tcPr>
            <w:tcW w:w="3423" w:type="dxa"/>
          </w:tcPr>
          <w:p w14:paraId="0D6716A9" w14:textId="77777777" w:rsidR="0031378E" w:rsidRDefault="0031378E" w:rsidP="0031378E">
            <w:pPr>
              <w:pStyle w:val="TableParagraph"/>
              <w:ind w:left="0"/>
              <w:rPr>
                <w:rFonts w:ascii="Times New Roman"/>
                <w:color w:val="C00000"/>
                <w:sz w:val="20"/>
                <w:szCs w:val="20"/>
              </w:rPr>
            </w:pPr>
            <w:r>
              <w:rPr>
                <w:rFonts w:ascii="Times New Roman"/>
                <w:color w:val="C00000"/>
                <w:sz w:val="20"/>
                <w:szCs w:val="20"/>
              </w:rPr>
              <w:t xml:space="preserve">Opportunities to participate in </w:t>
            </w:r>
            <w:proofErr w:type="spellStart"/>
            <w:r>
              <w:rPr>
                <w:rFonts w:ascii="Times New Roman"/>
                <w:color w:val="C00000"/>
                <w:sz w:val="20"/>
                <w:szCs w:val="20"/>
              </w:rPr>
              <w:t>competivive</w:t>
            </w:r>
            <w:proofErr w:type="spellEnd"/>
            <w:r>
              <w:rPr>
                <w:rFonts w:ascii="Times New Roman"/>
                <w:color w:val="C00000"/>
                <w:sz w:val="20"/>
                <w:szCs w:val="20"/>
              </w:rPr>
              <w:t xml:space="preserve"> events each term including, netball, rounders, cricket, athletics, football, Tag Rugby, cross country. </w:t>
            </w:r>
          </w:p>
          <w:p w14:paraId="2AE23BBA" w14:textId="77777777" w:rsidR="0031378E" w:rsidRDefault="0031378E" w:rsidP="0031378E">
            <w:pPr>
              <w:pStyle w:val="TableParagraph"/>
              <w:ind w:left="0"/>
              <w:rPr>
                <w:rFonts w:ascii="Times New Roman"/>
                <w:color w:val="C00000"/>
                <w:sz w:val="20"/>
                <w:szCs w:val="20"/>
              </w:rPr>
            </w:pPr>
          </w:p>
          <w:p w14:paraId="0E6741CA" w14:textId="77777777" w:rsidR="0031378E" w:rsidRDefault="0031378E" w:rsidP="0031378E">
            <w:pPr>
              <w:pStyle w:val="TableParagraph"/>
              <w:ind w:left="0"/>
              <w:rPr>
                <w:rFonts w:ascii="Times New Roman"/>
                <w:color w:val="C00000"/>
                <w:sz w:val="20"/>
                <w:szCs w:val="20"/>
              </w:rPr>
            </w:pPr>
            <w:proofErr w:type="gramStart"/>
            <w:r>
              <w:rPr>
                <w:rFonts w:ascii="Times New Roman"/>
                <w:color w:val="C00000"/>
                <w:sz w:val="20"/>
                <w:szCs w:val="20"/>
              </w:rPr>
              <w:t>Typically</w:t>
            </w:r>
            <w:proofErr w:type="gramEnd"/>
            <w:r>
              <w:rPr>
                <w:rFonts w:ascii="Times New Roman"/>
                <w:color w:val="C00000"/>
                <w:sz w:val="20"/>
                <w:szCs w:val="20"/>
              </w:rPr>
              <w:t xml:space="preserve"> when attending such events, we do very well often securing first place. </w:t>
            </w:r>
          </w:p>
          <w:p w14:paraId="0399E489" w14:textId="77777777" w:rsidR="0031378E" w:rsidRDefault="0031378E" w:rsidP="0031378E">
            <w:pPr>
              <w:pStyle w:val="TableParagraph"/>
              <w:ind w:left="0"/>
              <w:rPr>
                <w:rFonts w:ascii="Times New Roman"/>
                <w:color w:val="C00000"/>
                <w:sz w:val="20"/>
                <w:szCs w:val="20"/>
              </w:rPr>
            </w:pPr>
            <w:r>
              <w:rPr>
                <w:rFonts w:ascii="Times New Roman"/>
                <w:color w:val="C00000"/>
                <w:sz w:val="20"/>
                <w:szCs w:val="20"/>
              </w:rPr>
              <w:t xml:space="preserve">Some examples of this are: </w:t>
            </w:r>
          </w:p>
          <w:p w14:paraId="08DB5E19" w14:textId="41E11C22" w:rsidR="0031378E" w:rsidRPr="009D5EB8" w:rsidRDefault="0031378E" w:rsidP="0031378E">
            <w:pPr>
              <w:pStyle w:val="TableParagraph"/>
              <w:ind w:left="0"/>
              <w:rPr>
                <w:rFonts w:ascii="Times New Roman"/>
                <w:color w:val="C00000"/>
                <w:sz w:val="20"/>
                <w:szCs w:val="20"/>
              </w:rPr>
            </w:pPr>
            <w:r w:rsidRPr="009D5EB8">
              <w:rPr>
                <w:rFonts w:ascii="Times New Roman"/>
                <w:color w:val="C00000"/>
                <w:sz w:val="20"/>
                <w:szCs w:val="20"/>
              </w:rPr>
              <w:t xml:space="preserve">When attending a cross country </w:t>
            </w:r>
            <w:proofErr w:type="gramStart"/>
            <w:r w:rsidRPr="009D5EB8">
              <w:rPr>
                <w:rFonts w:ascii="Times New Roman"/>
                <w:color w:val="C00000"/>
                <w:sz w:val="20"/>
                <w:szCs w:val="20"/>
              </w:rPr>
              <w:t>event</w:t>
            </w:r>
            <w:proofErr w:type="gramEnd"/>
            <w:r w:rsidRPr="009D5EB8">
              <w:rPr>
                <w:rFonts w:ascii="Times New Roman"/>
                <w:color w:val="C00000"/>
                <w:sz w:val="20"/>
                <w:szCs w:val="20"/>
              </w:rPr>
              <w:t xml:space="preserve"> we achieved first place in one ages group and second place in another. Celebrated in worship and certificates to be given out in celebration worship. Photograph of the </w:t>
            </w:r>
            <w:proofErr w:type="gramStart"/>
            <w:r w:rsidRPr="009D5EB8">
              <w:rPr>
                <w:rFonts w:ascii="Times New Roman"/>
                <w:color w:val="C00000"/>
                <w:sz w:val="20"/>
                <w:szCs w:val="20"/>
              </w:rPr>
              <w:t>was  published</w:t>
            </w:r>
            <w:proofErr w:type="gramEnd"/>
            <w:r w:rsidRPr="009D5EB8">
              <w:rPr>
                <w:rFonts w:ascii="Times New Roman"/>
                <w:color w:val="C00000"/>
                <w:sz w:val="20"/>
                <w:szCs w:val="20"/>
              </w:rPr>
              <w:t xml:space="preserve"> in the newsletter and on the website as well as a local publication. </w:t>
            </w:r>
          </w:p>
          <w:p w14:paraId="62B58ED1" w14:textId="77777777" w:rsidR="0031378E" w:rsidRPr="009D5EB8" w:rsidRDefault="0031378E" w:rsidP="0031378E">
            <w:pPr>
              <w:pStyle w:val="TableParagraph"/>
              <w:ind w:left="0"/>
              <w:rPr>
                <w:rFonts w:ascii="Times New Roman"/>
                <w:color w:val="C00000"/>
                <w:sz w:val="20"/>
                <w:szCs w:val="20"/>
              </w:rPr>
            </w:pPr>
          </w:p>
          <w:p w14:paraId="6A34C86E" w14:textId="77777777" w:rsidR="0031378E" w:rsidRPr="009D5EB8" w:rsidRDefault="0031378E" w:rsidP="0031378E">
            <w:pPr>
              <w:pStyle w:val="TableParagraph"/>
              <w:ind w:left="0"/>
              <w:rPr>
                <w:rFonts w:ascii="Times New Roman"/>
                <w:color w:val="C00000"/>
                <w:sz w:val="20"/>
                <w:szCs w:val="20"/>
              </w:rPr>
            </w:pPr>
            <w:r w:rsidRPr="009D5EB8">
              <w:rPr>
                <w:rFonts w:ascii="Times New Roman"/>
                <w:color w:val="C00000"/>
                <w:sz w:val="20"/>
                <w:szCs w:val="20"/>
              </w:rPr>
              <w:t>Netball competition- team won 6/7 games and drew the final game.</w:t>
            </w:r>
          </w:p>
          <w:p w14:paraId="05FA225E" w14:textId="77777777" w:rsidR="0031378E" w:rsidRPr="009D5EB8" w:rsidRDefault="0031378E" w:rsidP="0031378E">
            <w:pPr>
              <w:pStyle w:val="TableParagraph"/>
              <w:ind w:left="0"/>
              <w:rPr>
                <w:rFonts w:ascii="Times New Roman"/>
                <w:color w:val="C00000"/>
                <w:sz w:val="20"/>
                <w:szCs w:val="20"/>
              </w:rPr>
            </w:pPr>
            <w:r w:rsidRPr="009D5EB8">
              <w:rPr>
                <w:rFonts w:ascii="Times New Roman"/>
                <w:color w:val="C00000"/>
                <w:sz w:val="20"/>
                <w:szCs w:val="20"/>
              </w:rPr>
              <w:t xml:space="preserve">2 different teams sent so that as many pupils as possible could have the opportunity to take part. </w:t>
            </w:r>
          </w:p>
          <w:p w14:paraId="68053408" w14:textId="77777777" w:rsidR="0031378E" w:rsidRPr="009D5EB8" w:rsidRDefault="0031378E" w:rsidP="0031378E">
            <w:pPr>
              <w:pStyle w:val="TableParagraph"/>
              <w:ind w:left="0"/>
              <w:rPr>
                <w:rFonts w:ascii="Times New Roman"/>
                <w:color w:val="C00000"/>
                <w:sz w:val="20"/>
                <w:szCs w:val="20"/>
              </w:rPr>
            </w:pPr>
          </w:p>
          <w:p w14:paraId="2AAA067A" w14:textId="366DB745" w:rsidR="0031378E" w:rsidRDefault="0031378E" w:rsidP="0031378E">
            <w:pPr>
              <w:pStyle w:val="TableParagraph"/>
              <w:ind w:left="0"/>
              <w:rPr>
                <w:rFonts w:ascii="Times New Roman"/>
                <w:color w:val="C00000"/>
                <w:sz w:val="20"/>
                <w:szCs w:val="20"/>
              </w:rPr>
            </w:pPr>
            <w:r w:rsidRPr="009D5EB8">
              <w:rPr>
                <w:rFonts w:ascii="Times New Roman"/>
                <w:color w:val="C00000"/>
                <w:sz w:val="20"/>
                <w:szCs w:val="20"/>
              </w:rPr>
              <w:t xml:space="preserve">Success at the gala and district sports in the summer term </w:t>
            </w:r>
            <w:r>
              <w:rPr>
                <w:rFonts w:ascii="Times New Roman"/>
                <w:color w:val="C00000"/>
                <w:sz w:val="20"/>
                <w:szCs w:val="20"/>
              </w:rPr>
              <w:t xml:space="preserve">with many of our pupils progressing on to area sports. </w:t>
            </w:r>
          </w:p>
          <w:p w14:paraId="2A1C9CC6" w14:textId="26B70F14" w:rsidR="0031378E" w:rsidRDefault="0031378E" w:rsidP="0031378E">
            <w:pPr>
              <w:pStyle w:val="TableParagraph"/>
              <w:ind w:left="0"/>
              <w:rPr>
                <w:rFonts w:ascii="Times New Roman"/>
                <w:color w:val="C00000"/>
                <w:sz w:val="20"/>
                <w:szCs w:val="20"/>
              </w:rPr>
            </w:pPr>
          </w:p>
          <w:p w14:paraId="5C2099BF" w14:textId="10F12B25" w:rsidR="0031378E" w:rsidRDefault="0031378E" w:rsidP="0031378E">
            <w:pPr>
              <w:pStyle w:val="TableParagraph"/>
              <w:ind w:left="0"/>
              <w:rPr>
                <w:rFonts w:ascii="Times New Roman"/>
                <w:color w:val="C00000"/>
                <w:sz w:val="20"/>
                <w:szCs w:val="20"/>
              </w:rPr>
            </w:pPr>
            <w:r w:rsidRPr="009D5EB8">
              <w:rPr>
                <w:rFonts w:ascii="Times New Roman"/>
                <w:color w:val="C00000"/>
                <w:sz w:val="20"/>
                <w:szCs w:val="20"/>
              </w:rPr>
              <w:t>In the summer term, Hatherop achieved their Gold Sports Mark Award</w:t>
            </w:r>
            <w:r>
              <w:rPr>
                <w:rFonts w:ascii="Times New Roman"/>
                <w:color w:val="C00000"/>
                <w:sz w:val="20"/>
                <w:szCs w:val="20"/>
              </w:rPr>
              <w:t xml:space="preserve">. </w:t>
            </w:r>
          </w:p>
          <w:p w14:paraId="32752D08" w14:textId="77777777" w:rsidR="0031378E" w:rsidRPr="009D5EB8" w:rsidRDefault="0031378E" w:rsidP="0031378E">
            <w:pPr>
              <w:pStyle w:val="TableParagraph"/>
              <w:ind w:left="0"/>
              <w:rPr>
                <w:rFonts w:ascii="Times New Roman"/>
                <w:color w:val="C00000"/>
                <w:sz w:val="20"/>
                <w:szCs w:val="20"/>
              </w:rPr>
            </w:pPr>
          </w:p>
          <w:p w14:paraId="2AD92B33" w14:textId="4C80EB9A" w:rsidR="0021599C" w:rsidRPr="009D5EB8" w:rsidRDefault="0021599C" w:rsidP="0021599C">
            <w:pPr>
              <w:pStyle w:val="TableParagraph"/>
              <w:ind w:left="0"/>
              <w:rPr>
                <w:rFonts w:ascii="Times New Roman"/>
                <w:sz w:val="20"/>
                <w:szCs w:val="20"/>
              </w:rPr>
            </w:pPr>
          </w:p>
        </w:tc>
        <w:tc>
          <w:tcPr>
            <w:tcW w:w="3076" w:type="dxa"/>
          </w:tcPr>
          <w:p w14:paraId="36F63445" w14:textId="77777777" w:rsidR="0021599C" w:rsidRPr="009D5EB8" w:rsidRDefault="0021599C" w:rsidP="0021599C">
            <w:pPr>
              <w:pStyle w:val="TableParagraph"/>
              <w:ind w:left="0"/>
              <w:rPr>
                <w:rFonts w:ascii="Times New Roman"/>
                <w:sz w:val="20"/>
                <w:szCs w:val="20"/>
              </w:rPr>
            </w:pPr>
            <w:r w:rsidRPr="009D5EB8">
              <w:rPr>
                <w:rFonts w:ascii="Times New Roman"/>
                <w:sz w:val="20"/>
                <w:szCs w:val="20"/>
              </w:rPr>
              <w:t xml:space="preserve">We will continue to engage with </w:t>
            </w:r>
            <w:proofErr w:type="spellStart"/>
            <w:r w:rsidRPr="009D5EB8">
              <w:rPr>
                <w:rFonts w:ascii="Times New Roman"/>
                <w:sz w:val="20"/>
                <w:szCs w:val="20"/>
              </w:rPr>
              <w:t>Kingshill</w:t>
            </w:r>
            <w:proofErr w:type="spellEnd"/>
            <w:r w:rsidRPr="009D5EB8">
              <w:rPr>
                <w:rFonts w:ascii="Times New Roman"/>
                <w:sz w:val="20"/>
                <w:szCs w:val="20"/>
              </w:rPr>
              <w:t xml:space="preserve"> to ensure that we take part in as many events as we can in the year ahead. </w:t>
            </w:r>
          </w:p>
          <w:p w14:paraId="1E40168E" w14:textId="77777777" w:rsidR="0021599C" w:rsidRPr="009D5EB8" w:rsidRDefault="0021599C" w:rsidP="0021599C">
            <w:pPr>
              <w:pStyle w:val="TableParagraph"/>
              <w:ind w:left="0"/>
              <w:rPr>
                <w:rFonts w:ascii="Times New Roman"/>
                <w:sz w:val="20"/>
                <w:szCs w:val="20"/>
              </w:rPr>
            </w:pPr>
          </w:p>
          <w:p w14:paraId="685B1F8A" w14:textId="57C73B8E" w:rsidR="0036480E" w:rsidRPr="009D5EB8" w:rsidRDefault="0036480E" w:rsidP="0021599C">
            <w:pPr>
              <w:pStyle w:val="TableParagraph"/>
              <w:ind w:left="0"/>
              <w:rPr>
                <w:rFonts w:ascii="Times New Roman"/>
                <w:sz w:val="20"/>
                <w:szCs w:val="20"/>
              </w:rPr>
            </w:pPr>
            <w:r w:rsidRPr="009D5EB8">
              <w:rPr>
                <w:rFonts w:ascii="Times New Roman"/>
                <w:i/>
                <w:iCs/>
                <w:color w:val="00B050"/>
                <w:sz w:val="20"/>
                <w:szCs w:val="20"/>
              </w:rPr>
              <w:t xml:space="preserve"> </w:t>
            </w:r>
          </w:p>
        </w:tc>
      </w:tr>
    </w:tbl>
    <w:p w14:paraId="47290082" w14:textId="77777777" w:rsidR="00C658FB" w:rsidRPr="009D5EB8" w:rsidRDefault="00C658FB">
      <w:pPr>
        <w:pStyle w:val="BodyText"/>
        <w:rPr>
          <w:sz w:val="20"/>
          <w:szCs w:val="20"/>
        </w:rPr>
      </w:pPr>
    </w:p>
    <w:p w14:paraId="0B055452" w14:textId="072AF1BA" w:rsidR="00C658FB" w:rsidRDefault="00C658FB">
      <w:pPr>
        <w:pStyle w:val="BodyText"/>
        <w:spacing w:before="1"/>
        <w:rPr>
          <w:sz w:val="20"/>
          <w:szCs w:val="20"/>
        </w:rPr>
      </w:pPr>
    </w:p>
    <w:p w14:paraId="15882E23" w14:textId="77777777" w:rsidR="00481695" w:rsidRPr="009D5EB8" w:rsidRDefault="00481695">
      <w:pPr>
        <w:pStyle w:val="BodyText"/>
        <w:spacing w:before="1"/>
        <w:rPr>
          <w:sz w:val="20"/>
          <w:szCs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9D5EB8" w14:paraId="6AC0C150" w14:textId="77777777">
        <w:trPr>
          <w:trHeight w:val="463"/>
        </w:trPr>
        <w:tc>
          <w:tcPr>
            <w:tcW w:w="7660" w:type="dxa"/>
            <w:gridSpan w:val="2"/>
          </w:tcPr>
          <w:p w14:paraId="66808024" w14:textId="77777777" w:rsidR="00C658FB" w:rsidRPr="009D5EB8" w:rsidRDefault="00D131A0">
            <w:pPr>
              <w:pStyle w:val="TableParagraph"/>
              <w:spacing w:before="21"/>
              <w:rPr>
                <w:sz w:val="20"/>
                <w:szCs w:val="20"/>
              </w:rPr>
            </w:pPr>
            <w:r w:rsidRPr="009D5EB8">
              <w:rPr>
                <w:color w:val="231F20"/>
                <w:sz w:val="20"/>
                <w:szCs w:val="20"/>
              </w:rPr>
              <w:lastRenderedPageBreak/>
              <w:t>Signed</w:t>
            </w:r>
            <w:r w:rsidRPr="009D5EB8">
              <w:rPr>
                <w:color w:val="231F20"/>
                <w:spacing w:val="-6"/>
                <w:sz w:val="20"/>
                <w:szCs w:val="20"/>
              </w:rPr>
              <w:t xml:space="preserve"> </w:t>
            </w:r>
            <w:r w:rsidRPr="009D5EB8">
              <w:rPr>
                <w:color w:val="231F20"/>
                <w:sz w:val="20"/>
                <w:szCs w:val="20"/>
              </w:rPr>
              <w:t>off</w:t>
            </w:r>
            <w:r w:rsidRPr="009D5EB8">
              <w:rPr>
                <w:color w:val="231F20"/>
                <w:spacing w:val="-5"/>
                <w:sz w:val="20"/>
                <w:szCs w:val="20"/>
              </w:rPr>
              <w:t xml:space="preserve"> </w:t>
            </w:r>
            <w:r w:rsidRPr="009D5EB8">
              <w:rPr>
                <w:color w:val="231F20"/>
                <w:sz w:val="20"/>
                <w:szCs w:val="20"/>
              </w:rPr>
              <w:t>by</w:t>
            </w:r>
          </w:p>
        </w:tc>
      </w:tr>
      <w:tr w:rsidR="00C658FB" w:rsidRPr="009D5EB8" w14:paraId="4A5394C1" w14:textId="77777777">
        <w:trPr>
          <w:trHeight w:val="452"/>
        </w:trPr>
        <w:tc>
          <w:tcPr>
            <w:tcW w:w="1708" w:type="dxa"/>
          </w:tcPr>
          <w:p w14:paraId="7FC50AE7" w14:textId="77777777" w:rsidR="00C658FB" w:rsidRPr="009D5EB8" w:rsidRDefault="00D131A0">
            <w:pPr>
              <w:pStyle w:val="TableParagraph"/>
              <w:spacing w:before="21"/>
              <w:rPr>
                <w:sz w:val="20"/>
                <w:szCs w:val="20"/>
              </w:rPr>
            </w:pPr>
            <w:r w:rsidRPr="009D5EB8">
              <w:rPr>
                <w:color w:val="231F20"/>
                <w:sz w:val="20"/>
                <w:szCs w:val="20"/>
              </w:rPr>
              <w:t>Head</w:t>
            </w:r>
            <w:r w:rsidRPr="009D5EB8">
              <w:rPr>
                <w:color w:val="231F20"/>
                <w:spacing w:val="-11"/>
                <w:sz w:val="20"/>
                <w:szCs w:val="20"/>
              </w:rPr>
              <w:t xml:space="preserve"> </w:t>
            </w:r>
            <w:r w:rsidRPr="009D5EB8">
              <w:rPr>
                <w:color w:val="231F20"/>
                <w:sz w:val="20"/>
                <w:szCs w:val="20"/>
              </w:rPr>
              <w:t>Teacher:</w:t>
            </w:r>
          </w:p>
        </w:tc>
        <w:tc>
          <w:tcPr>
            <w:tcW w:w="5952" w:type="dxa"/>
          </w:tcPr>
          <w:p w14:paraId="45402EE3" w14:textId="51671A37" w:rsidR="00C658FB" w:rsidRPr="009D5EB8" w:rsidRDefault="00FC3B16">
            <w:pPr>
              <w:pStyle w:val="TableParagraph"/>
              <w:ind w:left="0"/>
              <w:rPr>
                <w:rFonts w:ascii="Times New Roman"/>
                <w:sz w:val="20"/>
                <w:szCs w:val="20"/>
              </w:rPr>
            </w:pPr>
            <w:r w:rsidRPr="009D5EB8">
              <w:rPr>
                <w:rFonts w:ascii="Times New Roman"/>
                <w:sz w:val="20"/>
                <w:szCs w:val="20"/>
              </w:rPr>
              <w:t>Taryn Hancock</w:t>
            </w:r>
          </w:p>
        </w:tc>
      </w:tr>
      <w:tr w:rsidR="00C658FB" w:rsidRPr="009D5EB8" w14:paraId="0DBFF258" w14:textId="77777777">
        <w:trPr>
          <w:trHeight w:val="432"/>
        </w:trPr>
        <w:tc>
          <w:tcPr>
            <w:tcW w:w="1708" w:type="dxa"/>
          </w:tcPr>
          <w:p w14:paraId="037E853C" w14:textId="77777777" w:rsidR="00C658FB" w:rsidRPr="009D5EB8" w:rsidRDefault="00D131A0">
            <w:pPr>
              <w:pStyle w:val="TableParagraph"/>
              <w:spacing w:before="21"/>
              <w:rPr>
                <w:sz w:val="20"/>
                <w:szCs w:val="20"/>
              </w:rPr>
            </w:pPr>
            <w:r w:rsidRPr="009D5EB8">
              <w:rPr>
                <w:color w:val="231F20"/>
                <w:sz w:val="20"/>
                <w:szCs w:val="20"/>
              </w:rPr>
              <w:t>Date:</w:t>
            </w:r>
          </w:p>
        </w:tc>
        <w:tc>
          <w:tcPr>
            <w:tcW w:w="5952" w:type="dxa"/>
          </w:tcPr>
          <w:p w14:paraId="27CA0F76" w14:textId="4F9514F4" w:rsidR="00C658FB" w:rsidRPr="009D5EB8" w:rsidRDefault="00FC3B16">
            <w:pPr>
              <w:pStyle w:val="TableParagraph"/>
              <w:ind w:left="0"/>
              <w:rPr>
                <w:rFonts w:ascii="Times New Roman"/>
                <w:sz w:val="20"/>
                <w:szCs w:val="20"/>
              </w:rPr>
            </w:pPr>
            <w:r w:rsidRPr="009D5EB8">
              <w:rPr>
                <w:rFonts w:ascii="Times New Roman"/>
                <w:sz w:val="20"/>
                <w:szCs w:val="20"/>
              </w:rPr>
              <w:t xml:space="preserve">April 2021     </w:t>
            </w:r>
            <w:r w:rsidRPr="009D5EB8">
              <w:rPr>
                <w:rFonts w:ascii="Times New Roman"/>
                <w:color w:val="FF0000"/>
                <w:sz w:val="20"/>
                <w:szCs w:val="20"/>
              </w:rPr>
              <w:t xml:space="preserve">Updated Nov 2022   </w:t>
            </w:r>
            <w:r w:rsidRPr="009D5EB8">
              <w:rPr>
                <w:rFonts w:ascii="Times New Roman"/>
                <w:color w:val="00B050"/>
                <w:sz w:val="20"/>
                <w:szCs w:val="20"/>
              </w:rPr>
              <w:t>Updated Jan 2022</w:t>
            </w:r>
            <w:r w:rsidR="005C7958" w:rsidRPr="009D5EB8">
              <w:rPr>
                <w:rFonts w:ascii="Times New Roman"/>
                <w:color w:val="00B050"/>
                <w:sz w:val="20"/>
                <w:szCs w:val="20"/>
              </w:rPr>
              <w:t>/March</w:t>
            </w:r>
            <w:r w:rsidR="00481695">
              <w:rPr>
                <w:rFonts w:ascii="Times New Roman"/>
                <w:color w:val="00B050"/>
                <w:sz w:val="20"/>
                <w:szCs w:val="20"/>
              </w:rPr>
              <w:t xml:space="preserve"> </w:t>
            </w:r>
            <w:r w:rsidR="00481695" w:rsidRPr="00481695">
              <w:rPr>
                <w:rFonts w:ascii="Times New Roman"/>
                <w:color w:val="C00000"/>
                <w:sz w:val="20"/>
                <w:szCs w:val="20"/>
              </w:rPr>
              <w:t>July 2022</w:t>
            </w:r>
          </w:p>
        </w:tc>
      </w:tr>
      <w:tr w:rsidR="00C658FB" w:rsidRPr="009D5EB8" w14:paraId="6D7E64C9" w14:textId="77777777">
        <w:trPr>
          <w:trHeight w:val="461"/>
        </w:trPr>
        <w:tc>
          <w:tcPr>
            <w:tcW w:w="1708" w:type="dxa"/>
          </w:tcPr>
          <w:p w14:paraId="17C0D098" w14:textId="77777777" w:rsidR="00C658FB" w:rsidRPr="009D5EB8" w:rsidRDefault="00D131A0">
            <w:pPr>
              <w:pStyle w:val="TableParagraph"/>
              <w:spacing w:before="21"/>
              <w:rPr>
                <w:sz w:val="20"/>
                <w:szCs w:val="20"/>
              </w:rPr>
            </w:pPr>
            <w:r w:rsidRPr="009D5EB8">
              <w:rPr>
                <w:color w:val="231F20"/>
                <w:sz w:val="20"/>
                <w:szCs w:val="20"/>
              </w:rPr>
              <w:t>Subject</w:t>
            </w:r>
            <w:r w:rsidRPr="009D5EB8">
              <w:rPr>
                <w:color w:val="231F20"/>
                <w:spacing w:val="-7"/>
                <w:sz w:val="20"/>
                <w:szCs w:val="20"/>
              </w:rPr>
              <w:t xml:space="preserve"> </w:t>
            </w:r>
            <w:r w:rsidRPr="009D5EB8">
              <w:rPr>
                <w:color w:val="231F20"/>
                <w:sz w:val="20"/>
                <w:szCs w:val="20"/>
              </w:rPr>
              <w:t>Leader:</w:t>
            </w:r>
          </w:p>
        </w:tc>
        <w:tc>
          <w:tcPr>
            <w:tcW w:w="5952" w:type="dxa"/>
          </w:tcPr>
          <w:p w14:paraId="5B0F1AA7" w14:textId="48A9CD98" w:rsidR="00C658FB" w:rsidRPr="009D5EB8" w:rsidRDefault="00FC3B16">
            <w:pPr>
              <w:pStyle w:val="TableParagraph"/>
              <w:ind w:left="0"/>
              <w:rPr>
                <w:rFonts w:ascii="Times New Roman"/>
                <w:sz w:val="20"/>
                <w:szCs w:val="20"/>
              </w:rPr>
            </w:pPr>
            <w:r w:rsidRPr="009D5EB8">
              <w:rPr>
                <w:rFonts w:ascii="Times New Roman"/>
                <w:sz w:val="20"/>
                <w:szCs w:val="20"/>
              </w:rPr>
              <w:t>Di Clarke</w:t>
            </w:r>
          </w:p>
        </w:tc>
      </w:tr>
      <w:tr w:rsidR="00C658FB" w:rsidRPr="009D5EB8" w14:paraId="6802995A" w14:textId="77777777">
        <w:trPr>
          <w:trHeight w:val="451"/>
        </w:trPr>
        <w:tc>
          <w:tcPr>
            <w:tcW w:w="1708" w:type="dxa"/>
          </w:tcPr>
          <w:p w14:paraId="24ED7758" w14:textId="77777777" w:rsidR="00C658FB" w:rsidRPr="009D5EB8" w:rsidRDefault="00D131A0">
            <w:pPr>
              <w:pStyle w:val="TableParagraph"/>
              <w:spacing w:before="21"/>
              <w:rPr>
                <w:sz w:val="20"/>
                <w:szCs w:val="20"/>
              </w:rPr>
            </w:pPr>
            <w:r w:rsidRPr="009D5EB8">
              <w:rPr>
                <w:color w:val="231F20"/>
                <w:sz w:val="20"/>
                <w:szCs w:val="20"/>
              </w:rPr>
              <w:t>Date:</w:t>
            </w:r>
          </w:p>
        </w:tc>
        <w:tc>
          <w:tcPr>
            <w:tcW w:w="5952" w:type="dxa"/>
          </w:tcPr>
          <w:p w14:paraId="45083C6A" w14:textId="65FF401C" w:rsidR="00C658FB" w:rsidRPr="009D5EB8" w:rsidRDefault="00FC3B16">
            <w:pPr>
              <w:pStyle w:val="TableParagraph"/>
              <w:ind w:left="0"/>
              <w:rPr>
                <w:rFonts w:ascii="Times New Roman"/>
                <w:sz w:val="20"/>
                <w:szCs w:val="20"/>
              </w:rPr>
            </w:pPr>
            <w:r w:rsidRPr="009D5EB8">
              <w:rPr>
                <w:rFonts w:ascii="Times New Roman"/>
                <w:sz w:val="20"/>
                <w:szCs w:val="20"/>
              </w:rPr>
              <w:t>April 2021</w:t>
            </w:r>
          </w:p>
        </w:tc>
      </w:tr>
      <w:tr w:rsidR="00C658FB" w:rsidRPr="009D5EB8" w14:paraId="52C58B5E" w14:textId="77777777">
        <w:trPr>
          <w:trHeight w:val="451"/>
        </w:trPr>
        <w:tc>
          <w:tcPr>
            <w:tcW w:w="1708" w:type="dxa"/>
          </w:tcPr>
          <w:p w14:paraId="46C212A6" w14:textId="77777777" w:rsidR="00C658FB" w:rsidRPr="009D5EB8" w:rsidRDefault="00D131A0">
            <w:pPr>
              <w:pStyle w:val="TableParagraph"/>
              <w:spacing w:before="21"/>
              <w:rPr>
                <w:sz w:val="20"/>
                <w:szCs w:val="20"/>
              </w:rPr>
            </w:pPr>
            <w:r w:rsidRPr="009D5EB8">
              <w:rPr>
                <w:color w:val="231F20"/>
                <w:sz w:val="20"/>
                <w:szCs w:val="20"/>
              </w:rPr>
              <w:t>Governor:</w:t>
            </w:r>
          </w:p>
        </w:tc>
        <w:tc>
          <w:tcPr>
            <w:tcW w:w="5952" w:type="dxa"/>
          </w:tcPr>
          <w:p w14:paraId="1E5234F0" w14:textId="7C18D31C" w:rsidR="00C658FB" w:rsidRPr="009D5EB8" w:rsidRDefault="00481695">
            <w:pPr>
              <w:pStyle w:val="TableParagraph"/>
              <w:ind w:left="0"/>
              <w:rPr>
                <w:rFonts w:ascii="Times New Roman"/>
                <w:sz w:val="20"/>
                <w:szCs w:val="20"/>
              </w:rPr>
            </w:pPr>
            <w:r>
              <w:rPr>
                <w:rFonts w:ascii="Times New Roman"/>
                <w:sz w:val="20"/>
                <w:szCs w:val="20"/>
              </w:rPr>
              <w:t>Camilla Bowring</w:t>
            </w:r>
          </w:p>
        </w:tc>
      </w:tr>
      <w:tr w:rsidR="00C658FB" w:rsidRPr="009D5EB8" w14:paraId="487E0C13" w14:textId="77777777">
        <w:trPr>
          <w:trHeight w:val="451"/>
        </w:trPr>
        <w:tc>
          <w:tcPr>
            <w:tcW w:w="1708" w:type="dxa"/>
          </w:tcPr>
          <w:p w14:paraId="7F80671E" w14:textId="77777777" w:rsidR="00C658FB" w:rsidRPr="009D5EB8" w:rsidRDefault="00D131A0">
            <w:pPr>
              <w:pStyle w:val="TableParagraph"/>
              <w:spacing w:before="21"/>
              <w:rPr>
                <w:sz w:val="20"/>
                <w:szCs w:val="20"/>
              </w:rPr>
            </w:pPr>
            <w:r w:rsidRPr="009D5EB8">
              <w:rPr>
                <w:color w:val="231F20"/>
                <w:sz w:val="20"/>
                <w:szCs w:val="20"/>
              </w:rPr>
              <w:t>Date:</w:t>
            </w:r>
          </w:p>
        </w:tc>
        <w:tc>
          <w:tcPr>
            <w:tcW w:w="5952" w:type="dxa"/>
          </w:tcPr>
          <w:p w14:paraId="7C00DF28" w14:textId="02B57A8C" w:rsidR="00C658FB" w:rsidRPr="009D5EB8" w:rsidRDefault="00481695">
            <w:pPr>
              <w:pStyle w:val="TableParagraph"/>
              <w:ind w:left="0"/>
              <w:rPr>
                <w:rFonts w:ascii="Times New Roman"/>
                <w:sz w:val="20"/>
                <w:szCs w:val="20"/>
              </w:rPr>
            </w:pPr>
            <w:r>
              <w:rPr>
                <w:rFonts w:ascii="Times New Roman"/>
                <w:sz w:val="20"/>
                <w:szCs w:val="20"/>
              </w:rPr>
              <w:t>July 2022</w:t>
            </w:r>
          </w:p>
        </w:tc>
      </w:tr>
    </w:tbl>
    <w:p w14:paraId="26A20933" w14:textId="77777777" w:rsidR="004A59B2" w:rsidRPr="009D5EB8" w:rsidRDefault="004A59B2">
      <w:pPr>
        <w:rPr>
          <w:sz w:val="20"/>
          <w:szCs w:val="20"/>
        </w:rPr>
      </w:pPr>
    </w:p>
    <w:sectPr w:rsidR="004A59B2" w:rsidRPr="009D5EB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F9C9" w14:textId="77777777" w:rsidR="004A59B2" w:rsidRDefault="00D131A0">
      <w:r>
        <w:separator/>
      </w:r>
    </w:p>
  </w:endnote>
  <w:endnote w:type="continuationSeparator" w:id="0">
    <w:p w14:paraId="4F552570" w14:textId="77777777"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5C70"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460FF56" wp14:editId="0830439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9E8872" wp14:editId="62E54FE9">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92BB5">
      <w:pict w14:anchorId="123776F6">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D92BB5">
      <w:pict w14:anchorId="74DB829F">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D92BB5">
      <w:pict w14:anchorId="242F0400">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14:paraId="5750C69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D92BB5">
      <w:pict w14:anchorId="3AB93FC1">
        <v:shape id="docshape29" o:spid="_x0000_s2049" type="#_x0000_t202" style="position:absolute;margin-left:303.45pt;margin-top:559.25pt;width:70.75pt;height:14pt;z-index:-16144896;mso-position-horizontal-relative:page;mso-position-vertical-relative:page" filled="f" stroked="f">
          <v:textbox inset="0,0,0,0">
            <w:txbxContent>
              <w:p w14:paraId="11C68C6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4390" w14:textId="77777777" w:rsidR="004A59B2" w:rsidRDefault="00D131A0">
      <w:r>
        <w:separator/>
      </w:r>
    </w:p>
  </w:footnote>
  <w:footnote w:type="continuationSeparator" w:id="0">
    <w:p w14:paraId="378AC48E" w14:textId="77777777"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35254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658FB"/>
    <w:rsid w:val="00177BDD"/>
    <w:rsid w:val="0021599C"/>
    <w:rsid w:val="00272054"/>
    <w:rsid w:val="0031378E"/>
    <w:rsid w:val="003256E3"/>
    <w:rsid w:val="00350B72"/>
    <w:rsid w:val="00360BD8"/>
    <w:rsid w:val="0036480E"/>
    <w:rsid w:val="003D1250"/>
    <w:rsid w:val="004323AC"/>
    <w:rsid w:val="00465B32"/>
    <w:rsid w:val="00481695"/>
    <w:rsid w:val="00482F2D"/>
    <w:rsid w:val="004A59B2"/>
    <w:rsid w:val="004B276B"/>
    <w:rsid w:val="0053528B"/>
    <w:rsid w:val="005C7958"/>
    <w:rsid w:val="0069223C"/>
    <w:rsid w:val="00721580"/>
    <w:rsid w:val="00747D60"/>
    <w:rsid w:val="008306FC"/>
    <w:rsid w:val="00987735"/>
    <w:rsid w:val="009D5EB8"/>
    <w:rsid w:val="00AC7FC6"/>
    <w:rsid w:val="00B03092"/>
    <w:rsid w:val="00B82303"/>
    <w:rsid w:val="00C658FB"/>
    <w:rsid w:val="00CC36E1"/>
    <w:rsid w:val="00D131A0"/>
    <w:rsid w:val="00D92BB5"/>
    <w:rsid w:val="00D95D42"/>
    <w:rsid w:val="00DC492E"/>
    <w:rsid w:val="00E11016"/>
    <w:rsid w:val="00EA6182"/>
    <w:rsid w:val="00FC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6BA73D"/>
  <w15:docId w15:val="{9F411CC2-750D-4878-8DE0-E6E7385A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Taryn Hancock</cp:lastModifiedBy>
  <cp:revision>2</cp:revision>
  <dcterms:created xsi:type="dcterms:W3CDTF">2022-08-03T12:37:00Z</dcterms:created>
  <dcterms:modified xsi:type="dcterms:W3CDTF">2022-08-03T12:37:00Z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