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235"/>
        <w:gridCol w:w="1134"/>
        <w:gridCol w:w="1134"/>
        <w:gridCol w:w="3401"/>
        <w:gridCol w:w="5231"/>
      </w:tblGrid>
      <w:tr w:rsidR="007B602B" w:rsidRPr="000B6103" w:rsidTr="00E05250">
        <w:trPr>
          <w:trHeight w:val="560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D6E3BC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Approach/Resource</w:t>
            </w:r>
          </w:p>
        </w:tc>
        <w:tc>
          <w:tcPr>
            <w:tcW w:w="1134" w:type="dxa"/>
            <w:shd w:val="clear" w:color="auto" w:fill="D6E3BC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</w:p>
        </w:tc>
        <w:tc>
          <w:tcPr>
            <w:tcW w:w="1134" w:type="dxa"/>
            <w:shd w:val="clear" w:color="auto" w:fill="D6E3BC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3401" w:type="dxa"/>
            <w:tcBorders>
              <w:right w:val="double" w:sz="4" w:space="0" w:color="auto"/>
            </w:tcBorders>
            <w:shd w:val="clear" w:color="auto" w:fill="D6E3BC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Description of support</w:t>
            </w:r>
          </w:p>
        </w:tc>
        <w:tc>
          <w:tcPr>
            <w:tcW w:w="5231" w:type="dxa"/>
            <w:tcBorders>
              <w:right w:val="double" w:sz="4" w:space="0" w:color="auto"/>
            </w:tcBorders>
            <w:shd w:val="clear" w:color="auto" w:fill="D6E3BC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2D93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</w:tr>
      <w:tr w:rsidR="007B602B" w:rsidRPr="000B6103" w:rsidTr="00E05250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PE teacher working with Class teacher/ teaching assistant in PE lessons all year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Y2-Y6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PE teacher working with teaching staff two afternoons each week. 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CPD for staff by modelling activities.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group size; Y5-6 1:12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Y2- 4 1:12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have the opportunity to experience specialised teaching in smaller groups. </w:t>
            </w:r>
          </w:p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increased ratio of supervision enables full use of the sports field (off school site).</w:t>
            </w:r>
          </w:p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2B" w:rsidRPr="000B6103" w:rsidTr="00E05250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 swimming lessons and competitions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Y2-Y6</w:t>
            </w:r>
          </w:p>
        </w:tc>
        <w:tc>
          <w:tcPr>
            <w:tcW w:w="1134" w:type="dxa"/>
          </w:tcPr>
          <w:p w:rsidR="007B602B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 Cirencester for 15 weeks of the school year.</w:t>
            </w:r>
          </w:p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 District Sports competition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7C0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swim and make measured progress.</w:t>
            </w:r>
          </w:p>
          <w:p w:rsidR="007B602B" w:rsidRDefault="007B602B" w:rsidP="007C0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participate in a sporting competition at local level – in at least 2 athletic events.</w:t>
            </w:r>
          </w:p>
        </w:tc>
      </w:tr>
      <w:tr w:rsidR="007B602B" w:rsidRPr="000B6103" w:rsidTr="00E05250">
        <w:trPr>
          <w:trHeight w:val="75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swimming teacher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</w:t>
            </w:r>
            <w:r w:rsidRPr="004E2D93">
              <w:rPr>
                <w:rFonts w:ascii="Arial" w:hAnsi="Arial" w:cs="Arial"/>
                <w:sz w:val="20"/>
                <w:szCs w:val="20"/>
              </w:rPr>
              <w:t>-Y4</w:t>
            </w:r>
          </w:p>
        </w:tc>
        <w:tc>
          <w:tcPr>
            <w:tcW w:w="1134" w:type="dxa"/>
          </w:tcPr>
          <w:p w:rsidR="007B602B" w:rsidRPr="00EB5416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Default="007B602B" w:rsidP="00057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to participate in 15 weeks swimming instruction, with 4 specialist teachers, in a ratio of 1:9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have the opportunity to practise swimming in smaller groups and make measured progress.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2B" w:rsidRPr="000B6103" w:rsidTr="00E05250">
        <w:trPr>
          <w:trHeight w:val="771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Supply cover for competitive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school time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KS2</w:t>
            </w:r>
          </w:p>
        </w:tc>
        <w:tc>
          <w:tcPr>
            <w:tcW w:w="1134" w:type="dxa"/>
          </w:tcPr>
          <w:p w:rsidR="007B602B" w:rsidRPr="00EB5416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Staff released to ensure school able to access full range of competitive events, </w:t>
            </w:r>
            <w:proofErr w:type="spellStart"/>
            <w:r w:rsidRPr="004E2D9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whole day at Tag Rugby Festival, Area Sports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9D3B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Children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2D93">
              <w:rPr>
                <w:rFonts w:ascii="Arial" w:hAnsi="Arial" w:cs="Arial"/>
                <w:sz w:val="20"/>
                <w:szCs w:val="20"/>
              </w:rPr>
              <w:t>opportunity to experience wi</w:t>
            </w:r>
            <w:r>
              <w:rPr>
                <w:rFonts w:ascii="Arial" w:hAnsi="Arial" w:cs="Arial"/>
                <w:sz w:val="20"/>
                <w:szCs w:val="20"/>
              </w:rPr>
              <w:t>de range of competitive events.</w:t>
            </w:r>
          </w:p>
        </w:tc>
      </w:tr>
      <w:tr w:rsidR="007B602B" w:rsidRPr="000B6103" w:rsidTr="00E05250">
        <w:trPr>
          <w:trHeight w:val="499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c</w:t>
            </w:r>
            <w:r w:rsidRPr="004E2D93">
              <w:rPr>
                <w:rFonts w:ascii="Arial" w:hAnsi="Arial" w:cs="Arial"/>
                <w:sz w:val="20"/>
                <w:szCs w:val="20"/>
              </w:rPr>
              <w:t>oac</w:t>
            </w:r>
            <w:r>
              <w:rPr>
                <w:rFonts w:ascii="Arial" w:hAnsi="Arial" w:cs="Arial"/>
                <w:sz w:val="20"/>
                <w:szCs w:val="20"/>
              </w:rPr>
              <w:t xml:space="preserve">h for after school Gym Club </w:t>
            </w:r>
          </w:p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Athletics Club 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 (?weeks)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Y2-6</w:t>
            </w:r>
          </w:p>
        </w:tc>
        <w:tc>
          <w:tcPr>
            <w:tcW w:w="1134" w:type="dxa"/>
          </w:tcPr>
          <w:p w:rsidR="007B602B" w:rsidRPr="00EB5416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2D93">
              <w:rPr>
                <w:rFonts w:ascii="Arial" w:hAnsi="Arial" w:cs="Arial"/>
                <w:sz w:val="20"/>
                <w:szCs w:val="20"/>
              </w:rPr>
              <w:t>rganisation of after school club and support with fixtures.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Increased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school clubs, free to children in Y2-6</w:t>
            </w:r>
            <w:r w:rsidRPr="004E2D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602B" w:rsidRPr="000B6103" w:rsidTr="00E05250">
        <w:trPr>
          <w:trHeight w:val="1058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496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2D93">
              <w:rPr>
                <w:rFonts w:ascii="Arial" w:hAnsi="Arial" w:cs="Arial"/>
                <w:sz w:val="20"/>
                <w:szCs w:val="20"/>
              </w:rPr>
              <w:t>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after school competitions.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Y4-6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496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2D93">
              <w:rPr>
                <w:rFonts w:ascii="Arial" w:hAnsi="Arial" w:cs="Arial"/>
                <w:sz w:val="20"/>
                <w:szCs w:val="20"/>
              </w:rPr>
              <w:t>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refereeing)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after school competitions (open to all pupils) for – netball, football, tag rugby, athletics, cross- country and cricket.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496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Children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opportunity to experience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2D93">
              <w:rPr>
                <w:rFonts w:ascii="Arial" w:hAnsi="Arial" w:cs="Arial"/>
                <w:sz w:val="20"/>
                <w:szCs w:val="20"/>
              </w:rPr>
              <w:t>wi</w:t>
            </w:r>
            <w:r>
              <w:rPr>
                <w:rFonts w:ascii="Arial" w:hAnsi="Arial" w:cs="Arial"/>
                <w:sz w:val="20"/>
                <w:szCs w:val="20"/>
              </w:rPr>
              <w:t>de range of competitive events and play in teams against other local schools</w:t>
            </w:r>
          </w:p>
        </w:tc>
      </w:tr>
      <w:tr w:rsidR="007B602B" w:rsidRPr="000B6103" w:rsidTr="00E05250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lastRenderedPageBreak/>
              <w:t>PE equipment/ alterations to PE store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Whole school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B789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New PE equipment for range of sports</w:t>
            </w: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Children have up to date equipment to use in PE lessons</w:t>
            </w:r>
          </w:p>
        </w:tc>
      </w:tr>
      <w:tr w:rsidR="007B602B" w:rsidRPr="000B6103" w:rsidTr="00E05250">
        <w:trPr>
          <w:trHeight w:val="706"/>
        </w:trPr>
        <w:tc>
          <w:tcPr>
            <w:tcW w:w="2235" w:type="dxa"/>
            <w:tcBorders>
              <w:lef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Swimming gala</w:t>
            </w:r>
            <w:r>
              <w:rPr>
                <w:rFonts w:ascii="Arial" w:hAnsi="Arial" w:cs="Arial"/>
                <w:sz w:val="20"/>
                <w:szCs w:val="20"/>
              </w:rPr>
              <w:t xml:space="preserve"> 6.1.16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Years 5 -6 </w:t>
            </w:r>
          </w:p>
        </w:tc>
        <w:tc>
          <w:tcPr>
            <w:tcW w:w="1134" w:type="dxa"/>
          </w:tcPr>
          <w:p w:rsidR="007B602B" w:rsidRPr="004E2D93" w:rsidRDefault="007B602B" w:rsidP="00E052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3401" w:type="dxa"/>
            <w:tcBorders>
              <w:right w:val="double" w:sz="4" w:space="0" w:color="auto"/>
            </w:tcBorders>
          </w:tcPr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>Entry fee for swimming gala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tcBorders>
              <w:right w:val="double" w:sz="4" w:space="0" w:color="auto"/>
            </w:tcBorders>
          </w:tcPr>
          <w:p w:rsidR="007B602B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D93">
              <w:rPr>
                <w:rFonts w:ascii="Arial" w:hAnsi="Arial" w:cs="Arial"/>
                <w:sz w:val="20"/>
                <w:szCs w:val="20"/>
              </w:rPr>
              <w:t xml:space="preserve">Children able to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E2D93">
              <w:rPr>
                <w:rFonts w:ascii="Arial" w:hAnsi="Arial" w:cs="Arial"/>
                <w:sz w:val="20"/>
                <w:szCs w:val="20"/>
              </w:rPr>
              <w:t xml:space="preserve">opportunity to compete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2D93">
              <w:rPr>
                <w:rFonts w:ascii="Arial" w:hAnsi="Arial" w:cs="Arial"/>
                <w:sz w:val="20"/>
                <w:szCs w:val="20"/>
              </w:rPr>
              <w:t>swimming gala competition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experience victory   (Hatherop won the competition!)</w:t>
            </w:r>
          </w:p>
          <w:p w:rsidR="007B602B" w:rsidRPr="004E2D93" w:rsidRDefault="007B602B" w:rsidP="00E052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confidence for the participants and inspiration for all pupils. </w:t>
            </w:r>
          </w:p>
        </w:tc>
      </w:tr>
    </w:tbl>
    <w:p w:rsidR="007B602B" w:rsidRDefault="007B602B" w:rsidP="006843D2">
      <w:pPr>
        <w:pStyle w:val="Default"/>
      </w:pPr>
    </w:p>
    <w:p w:rsidR="007B602B" w:rsidRDefault="007B602B" w:rsidP="006843D2">
      <w:pPr>
        <w:pStyle w:val="Default"/>
        <w:rPr>
          <w:b/>
          <w:bCs/>
          <w:sz w:val="22"/>
          <w:szCs w:val="22"/>
        </w:rPr>
      </w:pPr>
    </w:p>
    <w:p w:rsidR="007B602B" w:rsidRDefault="007B602B" w:rsidP="006843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Primary Physical </w:t>
      </w:r>
      <w:r w:rsidR="00BC2E81">
        <w:rPr>
          <w:b/>
          <w:bCs/>
          <w:sz w:val="22"/>
          <w:szCs w:val="22"/>
        </w:rPr>
        <w:t>Education and Sport Premium 2016/17</w:t>
      </w:r>
      <w:r>
        <w:rPr>
          <w:b/>
          <w:bCs/>
          <w:sz w:val="22"/>
          <w:szCs w:val="22"/>
        </w:rPr>
        <w:t xml:space="preserve"> </w:t>
      </w:r>
    </w:p>
    <w:p w:rsidR="007B602B" w:rsidRPr="004E2D93" w:rsidRDefault="007B602B" w:rsidP="006843D2">
      <w:pPr>
        <w:rPr>
          <w:rFonts w:ascii="Arial" w:hAnsi="Arial" w:cs="Arial"/>
          <w:sz w:val="20"/>
          <w:szCs w:val="20"/>
        </w:rPr>
      </w:pPr>
      <w:r>
        <w:t xml:space="preserve">The government is providing additional funding to improve provision of physical education (PE) and sport in primary schools. This funding is ring-fenced and therefore can only be spent on improving the provision of PE and sport. Our total funding for </w:t>
      </w:r>
      <w:r w:rsidR="009B7893">
        <w:t xml:space="preserve">financial year </w:t>
      </w:r>
      <w:r w:rsidR="00BC2E81">
        <w:t>2016/17</w:t>
      </w:r>
      <w:r>
        <w:t xml:space="preserve"> is £</w:t>
      </w:r>
      <w:r w:rsidR="00D01F9F">
        <w:t>8330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</w:p>
    <w:p w:rsidR="007B602B" w:rsidRPr="004E2D93" w:rsidRDefault="007B602B" w:rsidP="000578A3">
      <w:pPr>
        <w:rPr>
          <w:rFonts w:ascii="Arial" w:hAnsi="Arial" w:cs="Arial"/>
          <w:b/>
          <w:sz w:val="20"/>
          <w:szCs w:val="20"/>
        </w:rPr>
      </w:pPr>
      <w:r w:rsidRPr="004E2D93">
        <w:rPr>
          <w:rFonts w:ascii="Arial" w:hAnsi="Arial" w:cs="Arial"/>
          <w:b/>
          <w:sz w:val="20"/>
          <w:szCs w:val="20"/>
        </w:rPr>
        <w:t xml:space="preserve">From </w:t>
      </w:r>
      <w:r w:rsidR="009B7893">
        <w:rPr>
          <w:rFonts w:ascii="Arial" w:hAnsi="Arial" w:cs="Arial"/>
          <w:b/>
          <w:sz w:val="20"/>
          <w:szCs w:val="20"/>
        </w:rPr>
        <w:t>September</w:t>
      </w:r>
      <w:r w:rsidR="00BC2E81">
        <w:rPr>
          <w:rFonts w:ascii="Arial" w:hAnsi="Arial" w:cs="Arial"/>
          <w:b/>
          <w:sz w:val="20"/>
          <w:szCs w:val="20"/>
        </w:rPr>
        <w:t xml:space="preserve"> 2017</w:t>
      </w:r>
      <w:r w:rsidRPr="004E2D93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Continue use of PE specialist teacher.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Transport to sporting events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Supply cover for sporting events</w:t>
      </w:r>
    </w:p>
    <w:p w:rsidR="007B602B" w:rsidRPr="004E2D93" w:rsidRDefault="007B602B" w:rsidP="000578A3">
      <w:pPr>
        <w:rPr>
          <w:rFonts w:ascii="Arial" w:hAnsi="Arial" w:cs="Arial"/>
          <w:sz w:val="20"/>
          <w:szCs w:val="20"/>
        </w:rPr>
      </w:pPr>
      <w:r w:rsidRPr="004E2D93">
        <w:rPr>
          <w:rFonts w:ascii="Arial" w:hAnsi="Arial" w:cs="Arial"/>
          <w:sz w:val="20"/>
          <w:szCs w:val="20"/>
        </w:rPr>
        <w:t>Updating/improving athletics equipment</w:t>
      </w:r>
    </w:p>
    <w:p w:rsidR="007B602B" w:rsidRDefault="007B602B"/>
    <w:sectPr w:rsidR="007B602B" w:rsidSect="00A860C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B0" w:rsidRDefault="00A569B0" w:rsidP="000578A3">
      <w:pPr>
        <w:spacing w:after="0" w:line="240" w:lineRule="auto"/>
      </w:pPr>
      <w:r>
        <w:separator/>
      </w:r>
    </w:p>
  </w:endnote>
  <w:endnote w:type="continuationSeparator" w:id="0">
    <w:p w:rsidR="00A569B0" w:rsidRDefault="00A569B0" w:rsidP="000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B0" w:rsidRDefault="00A569B0" w:rsidP="000578A3">
      <w:pPr>
        <w:spacing w:after="0" w:line="240" w:lineRule="auto"/>
      </w:pPr>
      <w:r>
        <w:separator/>
      </w:r>
    </w:p>
  </w:footnote>
  <w:footnote w:type="continuationSeparator" w:id="0">
    <w:p w:rsidR="00A569B0" w:rsidRDefault="00A569B0" w:rsidP="000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2B" w:rsidRDefault="007B602B" w:rsidP="00B654D6">
    <w:pPr>
      <w:jc w:val="center"/>
      <w:rPr>
        <w:b/>
        <w:u w:val="single"/>
      </w:rPr>
    </w:pPr>
    <w:proofErr w:type="gramStart"/>
    <w:r>
      <w:rPr>
        <w:b/>
        <w:u w:val="single"/>
      </w:rPr>
      <w:t>Hatherop</w:t>
    </w:r>
    <w:r w:rsidR="00BC2E81">
      <w:rPr>
        <w:b/>
        <w:u w:val="single"/>
      </w:rPr>
      <w:t xml:space="preserve">  PE</w:t>
    </w:r>
    <w:proofErr w:type="gramEnd"/>
    <w:r w:rsidR="00BC2E81">
      <w:rPr>
        <w:b/>
        <w:u w:val="single"/>
      </w:rPr>
      <w:t xml:space="preserve"> funding Sept  2016</w:t>
    </w:r>
    <w:r w:rsidRPr="007D53AC">
      <w:rPr>
        <w:b/>
        <w:u w:val="single"/>
      </w:rPr>
      <w:t xml:space="preserve"> –</w:t>
    </w:r>
    <w:r>
      <w:rPr>
        <w:b/>
        <w:u w:val="single"/>
      </w:rPr>
      <w:t xml:space="preserve"> July</w:t>
    </w:r>
    <w:r w:rsidR="00BC2E81">
      <w:rPr>
        <w:b/>
        <w:u w:val="single"/>
      </w:rPr>
      <w:t xml:space="preserve"> 2017</w:t>
    </w:r>
    <w:r w:rsidRPr="007D53AC">
      <w:rPr>
        <w:b/>
        <w:u w:val="single"/>
      </w:rPr>
      <w:t xml:space="preserve"> </w:t>
    </w:r>
  </w:p>
  <w:p w:rsidR="007B602B" w:rsidRPr="007D53AC" w:rsidRDefault="007B602B" w:rsidP="00B654D6">
    <w:pPr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A3"/>
    <w:rsid w:val="000578A3"/>
    <w:rsid w:val="000B6103"/>
    <w:rsid w:val="003A78E3"/>
    <w:rsid w:val="003F67DB"/>
    <w:rsid w:val="00420F40"/>
    <w:rsid w:val="0049696C"/>
    <w:rsid w:val="004E2D93"/>
    <w:rsid w:val="00565A11"/>
    <w:rsid w:val="00587267"/>
    <w:rsid w:val="00625802"/>
    <w:rsid w:val="006843D2"/>
    <w:rsid w:val="007B3B97"/>
    <w:rsid w:val="007B602B"/>
    <w:rsid w:val="007C0681"/>
    <w:rsid w:val="007D53AC"/>
    <w:rsid w:val="00900CA3"/>
    <w:rsid w:val="009B7893"/>
    <w:rsid w:val="009D3BEC"/>
    <w:rsid w:val="00A569B0"/>
    <w:rsid w:val="00A860C3"/>
    <w:rsid w:val="00A928E4"/>
    <w:rsid w:val="00B654D6"/>
    <w:rsid w:val="00BC2E81"/>
    <w:rsid w:val="00C223BC"/>
    <w:rsid w:val="00C647C9"/>
    <w:rsid w:val="00D01F9F"/>
    <w:rsid w:val="00E05250"/>
    <w:rsid w:val="00E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50562E-4AA9-44F5-896C-83EF951F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57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7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578A3"/>
    <w:rPr>
      <w:rFonts w:cs="Times New Roman"/>
    </w:rPr>
  </w:style>
  <w:style w:type="paragraph" w:customStyle="1" w:styleId="Default">
    <w:name w:val="Default"/>
    <w:uiPriority w:val="99"/>
    <w:rsid w:val="00684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Approach/Resource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Approach/Resource</dc:title>
  <dc:creator>Mrs Wolfe</dc:creator>
  <cp:lastModifiedBy>Mrs Wolfe</cp:lastModifiedBy>
  <cp:revision>3</cp:revision>
  <cp:lastPrinted>2016-06-21T10:45:00Z</cp:lastPrinted>
  <dcterms:created xsi:type="dcterms:W3CDTF">2016-11-13T21:21:00Z</dcterms:created>
  <dcterms:modified xsi:type="dcterms:W3CDTF">2016-11-13T22:07:00Z</dcterms:modified>
</cp:coreProperties>
</file>