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15" w:rsidRDefault="00107872" w:rsidP="001F3315">
      <w:r w:rsidRPr="00496545">
        <w:rPr>
          <w:b/>
        </w:rPr>
        <w:t xml:space="preserve">Income: </w:t>
      </w:r>
      <w:r w:rsidR="00F77CA9">
        <w:rPr>
          <w:b/>
        </w:rPr>
        <w:t>£2940 (£1320 x 2</w:t>
      </w:r>
      <w:r w:rsidR="00CB6608" w:rsidRPr="00496545">
        <w:rPr>
          <w:b/>
        </w:rPr>
        <w:t>, 1 x £300)</w:t>
      </w:r>
    </w:p>
    <w:p w:rsidR="00AC074D" w:rsidRDefault="007A3109" w:rsidP="00AC074D">
      <w:pPr>
        <w:pStyle w:val="NoSpacing"/>
      </w:pPr>
      <w:r>
        <w:t>Two</w:t>
      </w:r>
      <w:r w:rsidR="00496545">
        <w:t xml:space="preserve"> pupils were eligible for </w:t>
      </w:r>
      <w:r w:rsidR="00496545" w:rsidRPr="00496545">
        <w:rPr>
          <w:b/>
        </w:rPr>
        <w:t>Deprivation Pupil Premium</w:t>
      </w:r>
      <w:r w:rsidR="00496545">
        <w:t xml:space="preserve"> </w:t>
      </w:r>
      <w:r w:rsidR="00267120">
        <w:t xml:space="preserve">(£1320) </w:t>
      </w:r>
      <w:r w:rsidR="00F77CA9">
        <w:t>in the January 2017</w:t>
      </w:r>
      <w:r w:rsidR="00496545">
        <w:t xml:space="preserve"> census. </w:t>
      </w:r>
      <w:r w:rsidR="00F77CA9">
        <w:t>On</w:t>
      </w:r>
      <w:r w:rsidR="00B60D54">
        <w:t>e child is eligible f</w:t>
      </w:r>
      <w:r w:rsidR="00AC074D">
        <w:t>o</w:t>
      </w:r>
      <w:r w:rsidR="00B60D54">
        <w:t>r</w:t>
      </w:r>
      <w:r w:rsidR="00AC074D">
        <w:t xml:space="preserve"> </w:t>
      </w:r>
      <w:r w:rsidR="00267120">
        <w:rPr>
          <w:b/>
        </w:rPr>
        <w:t>Service Child P</w:t>
      </w:r>
      <w:r w:rsidR="00AC074D" w:rsidRPr="00496545">
        <w:rPr>
          <w:b/>
        </w:rPr>
        <w:t>remium</w:t>
      </w:r>
      <w:r w:rsidR="00267120">
        <w:rPr>
          <w:b/>
        </w:rPr>
        <w:t xml:space="preserve"> </w:t>
      </w:r>
      <w:r w:rsidR="00267120" w:rsidRPr="00267120">
        <w:t>(£300)</w:t>
      </w:r>
      <w:r w:rsidR="00AC074D" w:rsidRPr="00267120">
        <w:t xml:space="preserve">. </w:t>
      </w:r>
      <w:r w:rsidR="00CE3DC2">
        <w:t xml:space="preserve">One pupil arrived in January 2017 with </w:t>
      </w:r>
      <w:r w:rsidR="00CE3DC2" w:rsidRPr="00D70177">
        <w:rPr>
          <w:b/>
        </w:rPr>
        <w:t>LAC Pupil Premium</w:t>
      </w:r>
      <w:r w:rsidR="00CE3DC2">
        <w:t xml:space="preserve"> (£600 received</w:t>
      </w:r>
      <w:r w:rsidR="00F77CA9">
        <w:t xml:space="preserve"> in January 2017</w:t>
      </w:r>
      <w:r w:rsidR="00CE3DC2">
        <w:t>)</w:t>
      </w:r>
    </w:p>
    <w:p w:rsidR="00536905" w:rsidRDefault="00536905" w:rsidP="001F3315">
      <w:pPr>
        <w:pStyle w:val="NoSpacing"/>
      </w:pPr>
    </w:p>
    <w:tbl>
      <w:tblPr>
        <w:tblpPr w:leftFromText="180" w:rightFromText="180" w:vertAnchor="page" w:horzAnchor="margin" w:tblpXSpec="center" w:tblpY="2836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41"/>
        <w:gridCol w:w="580"/>
        <w:gridCol w:w="1186"/>
        <w:gridCol w:w="974"/>
        <w:gridCol w:w="769"/>
        <w:gridCol w:w="205"/>
        <w:gridCol w:w="975"/>
        <w:gridCol w:w="147"/>
        <w:gridCol w:w="1327"/>
        <w:gridCol w:w="1327"/>
        <w:gridCol w:w="1327"/>
        <w:gridCol w:w="4128"/>
      </w:tblGrid>
      <w:tr w:rsidR="002C536F" w:rsidRPr="006B24BA" w:rsidTr="002C536F"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B24BA">
              <w:rPr>
                <w:rFonts w:ascii="Calibri" w:eastAsia="Calibri" w:hAnsi="Calibri" w:cs="Times New Roman"/>
                <w:b/>
              </w:rPr>
              <w:t>Pupil Premium Action Plan</w:t>
            </w:r>
          </w:p>
        </w:tc>
        <w:tc>
          <w:tcPr>
            <w:tcW w:w="29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School Lead:       </w:t>
            </w:r>
            <w:r w:rsidRPr="006B24BA">
              <w:rPr>
                <w:rFonts w:ascii="Calibri" w:eastAsia="Calibri" w:hAnsi="Calibri" w:cs="Times New Roman"/>
                <w:sz w:val="20"/>
                <w:szCs w:val="20"/>
              </w:rPr>
              <w:t>Headteacher</w:t>
            </w:r>
          </w:p>
        </w:tc>
        <w:tc>
          <w:tcPr>
            <w:tcW w:w="132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C536F" w:rsidRPr="006B24BA" w:rsidTr="002C536F">
        <w:tc>
          <w:tcPr>
            <w:tcW w:w="2241" w:type="dxa"/>
            <w:tcBorders>
              <w:lef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Approach/Resource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Number of pupils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Boys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Girls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Cost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Description of support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IMPACT</w:t>
            </w:r>
          </w:p>
        </w:tc>
      </w:tr>
      <w:tr w:rsidR="002C536F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2C536F" w:rsidRDefault="00267120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Nurturing</w:t>
            </w:r>
            <w:r w:rsidR="00263758">
              <w:rPr>
                <w:rFonts w:ascii="Calibri" w:eastAsia="Calibri" w:hAnsi="Calibri" w:cs="Times New Roman"/>
                <w:sz w:val="18"/>
                <w:szCs w:val="18"/>
              </w:rPr>
              <w:t xml:space="preserve"> /building confidence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63758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70177" w:rsidRDefault="00D70177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£100</w:t>
            </w:r>
          </w:p>
          <w:p w:rsidR="002C536F" w:rsidRDefault="00F77CA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£40</w:t>
            </w:r>
            <w:r w:rsidR="004553B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12B4D">
              <w:rPr>
                <w:rFonts w:ascii="Calibri" w:eastAsia="Calibri" w:hAnsi="Calibri" w:cs="Times New Roman"/>
                <w:sz w:val="18"/>
                <w:szCs w:val="18"/>
              </w:rPr>
              <w:t>1: 1 TA intervention once a week</w:t>
            </w:r>
          </w:p>
          <w:p w:rsidR="00F12B4D" w:rsidRDefault="00F12B4D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Contributio</w:t>
            </w:r>
            <w:r w:rsidR="00F77CA9">
              <w:rPr>
                <w:rFonts w:ascii="Calibri" w:eastAsia="Calibri" w:hAnsi="Calibri" w:cs="Times New Roman"/>
                <w:sz w:val="18"/>
                <w:szCs w:val="18"/>
              </w:rPr>
              <w:t>n to residential visit June 2017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2B4D" w:rsidRDefault="009A2DA6" w:rsidP="00F12B4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53BC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="00F12B4D" w:rsidRPr="004553BC">
              <w:rPr>
                <w:rFonts w:ascii="Calibri" w:eastAsia="Calibri" w:hAnsi="Calibri" w:cs="Times New Roman"/>
                <w:sz w:val="18"/>
                <w:szCs w:val="18"/>
              </w:rPr>
              <w:t>ncreased confidence, resilience and well</w:t>
            </w:r>
            <w:r w:rsidRPr="004553BC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F12B4D" w:rsidRPr="004553BC">
              <w:rPr>
                <w:rFonts w:ascii="Calibri" w:eastAsia="Calibri" w:hAnsi="Calibri" w:cs="Times New Roman"/>
                <w:sz w:val="18"/>
                <w:szCs w:val="18"/>
              </w:rPr>
              <w:t xml:space="preserve"> being </w:t>
            </w:r>
            <w:r w:rsidRPr="004553BC">
              <w:rPr>
                <w:rFonts w:ascii="Calibri" w:eastAsia="Calibri" w:hAnsi="Calibri" w:cs="Times New Roman"/>
                <w:sz w:val="18"/>
                <w:szCs w:val="18"/>
              </w:rPr>
              <w:t xml:space="preserve"> noted in school</w:t>
            </w:r>
          </w:p>
          <w:p w:rsidR="002C536F" w:rsidRPr="002C536F" w:rsidRDefault="00F77CA9" w:rsidP="00F77CA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Continued improvement in Reading and Maths though not yet at the Expected Standard</w:t>
            </w:r>
          </w:p>
        </w:tc>
      </w:tr>
      <w:tr w:rsidR="00D5555B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D5555B" w:rsidRDefault="00D5555B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Spelling support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5555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5555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5555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70177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£4</w:t>
            </w:r>
            <w:r w:rsidR="004553BC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  <w:p w:rsidR="009A2DA6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55B" w:rsidRDefault="00F77CA9" w:rsidP="00F77CA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Small group intervention with TA 4 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CA9" w:rsidRDefault="00D5555B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555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July 2016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NFER spelling assessment  101 standardised score – working at expected standard</w:t>
            </w:r>
          </w:p>
          <w:p w:rsidR="00CE3DC2" w:rsidRPr="00BC03A3" w:rsidRDefault="00F77CA9" w:rsidP="00F77CA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April 2017</w:t>
            </w:r>
            <w:r w:rsidR="00CE3DC2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–  </w:t>
            </w:r>
            <w:r w:rsidR="003A276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Spelling Age – now 11 years 2 months </w:t>
            </w:r>
            <w:r w:rsidR="00BC03A3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 (</w:t>
            </w:r>
            <w:r w:rsidR="00BC03A3">
              <w:rPr>
                <w:rFonts w:ascii="Calibri" w:eastAsia="Calibri" w:hAnsi="Calibri" w:cs="Times New Roman"/>
                <w:sz w:val="18"/>
                <w:szCs w:val="18"/>
              </w:rPr>
              <w:t>above her current age)</w:t>
            </w:r>
          </w:p>
        </w:tc>
      </w:tr>
      <w:tr w:rsidR="003A276B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3A276B" w:rsidRDefault="00D70177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Maths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76B" w:rsidRDefault="00185A8A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3A276B" w:rsidRDefault="003A276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76B" w:rsidRDefault="00185A8A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A276B" w:rsidRDefault="00D70177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£400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76B" w:rsidRDefault="00BC03A3" w:rsidP="00BC03A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Small Group sessions with TA 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3A3" w:rsidRDefault="00D70177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Greater confidence when tackling maths tasks</w:t>
            </w:r>
          </w:p>
          <w:p w:rsidR="00BC03A3" w:rsidRPr="00D70177" w:rsidRDefault="004F5A12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 Term 3 She</w:t>
            </w:r>
            <w:r w:rsidR="00BC03A3">
              <w:rPr>
                <w:rFonts w:ascii="Calibri" w:eastAsia="Calibri" w:hAnsi="Calibri" w:cs="Times New Roman"/>
                <w:sz w:val="18"/>
                <w:szCs w:val="18"/>
              </w:rPr>
              <w:t xml:space="preserve"> had achieved 6 Maths Objectives, by end Term 4 she had achieved 26 Maths Objectives</w:t>
            </w:r>
          </w:p>
        </w:tc>
      </w:tr>
      <w:tr w:rsidR="002C536F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2C536F" w:rsidRDefault="00BC03A3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Spelling</w:t>
            </w:r>
            <w:r w:rsidR="005516A7">
              <w:rPr>
                <w:rFonts w:ascii="Calibri" w:eastAsia="Calibri" w:hAnsi="Calibri" w:cs="Times New Roman"/>
                <w:sz w:val="18"/>
                <w:szCs w:val="18"/>
              </w:rPr>
              <w:t xml:space="preserve"> support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£3</w:t>
            </w:r>
            <w:r w:rsidR="002C536F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  <w:p w:rsidR="002C536F" w:rsidRDefault="002C536F" w:rsidP="00BC03A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intervention three times a week</w:t>
            </w:r>
          </w:p>
          <w:p w:rsidR="00267120" w:rsidRDefault="00267120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7ECE" w:rsidRDefault="00832C70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B4005A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Term 4 2017</w:t>
            </w:r>
          </w:p>
          <w:p w:rsidR="00B4005A" w:rsidRPr="00B4005A" w:rsidRDefault="00B4005A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Reading 32% in Autumn 2016, Reading 6% in Spring 2017, Intervention type changed, EP visit May </w:t>
            </w:r>
          </w:p>
          <w:p w:rsidR="00777ECE" w:rsidRPr="003D1A05" w:rsidRDefault="00777ECE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</w:p>
        </w:tc>
      </w:tr>
      <w:tr w:rsidR="00EF15DA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EF15DA" w:rsidRDefault="005B5A80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Maths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5DA" w:rsidRDefault="005B5A80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EF15DA" w:rsidRDefault="005B5A80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5DA" w:rsidRDefault="00EF15DA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9A2DA6" w:rsidRDefault="009A2DA6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£500</w:t>
            </w:r>
          </w:p>
          <w:p w:rsidR="00EF15DA" w:rsidRDefault="00EF15DA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1929" w:rsidRDefault="00832C70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1:1 TA intervention 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3A1" w:rsidRDefault="00832C70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B4005A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Term 4 2017</w:t>
            </w:r>
            <w:r w:rsidR="00B4005A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</w:p>
          <w:p w:rsidR="00B4005A" w:rsidRPr="00B4005A" w:rsidRDefault="00B4005A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Maths 16% in Autumn 2016, Maths 37% in Sprin</w:t>
            </w:r>
            <w:r w:rsidR="004F5A12">
              <w:rPr>
                <w:rFonts w:ascii="Calibri" w:eastAsia="Calibri" w:hAnsi="Calibri" w:cs="Times New Roman"/>
                <w:sz w:val="18"/>
                <w:szCs w:val="18"/>
              </w:rPr>
              <w:t>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2017, EP Visit May</w:t>
            </w:r>
          </w:p>
        </w:tc>
      </w:tr>
      <w:tr w:rsidR="00BC03A3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BC03A3" w:rsidRDefault="00BC03A3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Reading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3A3" w:rsidRDefault="00BC03A3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BC03A3" w:rsidRDefault="00BC03A3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3A3" w:rsidRDefault="00BC03A3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BC03A3" w:rsidRDefault="004F5A12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£300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3A3" w:rsidRDefault="00832C70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support 3 times a week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3A3" w:rsidRPr="00832C70" w:rsidRDefault="00832C70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Term 4 2017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Yarc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assessments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revealed a reading rate age of 9.05 but a comprehension age of 6, so support has been tailored to focus on this, starting April 2017</w:t>
            </w:r>
          </w:p>
        </w:tc>
      </w:tr>
      <w:tr w:rsidR="00CF1929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CF1929" w:rsidRPr="00CF1929" w:rsidRDefault="006273DD" w:rsidP="00CF19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Memory Support and Maths Power of 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CF192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CF192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CF192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£500</w:t>
            </w:r>
          </w:p>
          <w:p w:rsidR="009A2DA6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1929" w:rsidRDefault="006273DD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intervention three</w:t>
            </w:r>
            <w:r w:rsidR="00CF1929">
              <w:rPr>
                <w:rFonts w:ascii="Calibri" w:eastAsia="Calibri" w:hAnsi="Calibri" w:cs="Times New Roman"/>
                <w:sz w:val="18"/>
                <w:szCs w:val="18"/>
              </w:rPr>
              <w:t xml:space="preserve"> times 15 </w:t>
            </w:r>
            <w:proofErr w:type="spellStart"/>
            <w:r w:rsidR="00CF1929">
              <w:rPr>
                <w:rFonts w:ascii="Calibri" w:eastAsia="Calibri" w:hAnsi="Calibri" w:cs="Times New Roman"/>
                <w:sz w:val="18"/>
                <w:szCs w:val="18"/>
              </w:rPr>
              <w:t>mins</w:t>
            </w:r>
            <w:proofErr w:type="spellEnd"/>
            <w:r w:rsidR="00CF1929">
              <w:rPr>
                <w:rFonts w:ascii="Calibri" w:eastAsia="Calibri" w:hAnsi="Calibri" w:cs="Times New Roman"/>
                <w:sz w:val="18"/>
                <w:szCs w:val="18"/>
              </w:rPr>
              <w:t xml:space="preserve"> a week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1929" w:rsidRPr="00CF1929" w:rsidRDefault="006273DD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Current Maths Standardized score is 87</w:t>
            </w:r>
          </w:p>
        </w:tc>
      </w:tr>
      <w:tr w:rsidR="000A5A0B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0A5A0B" w:rsidRDefault="000A5A0B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Reading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0A5A0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0A5A0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0A5A0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1B3DB8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£300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A0B" w:rsidRDefault="000A5A0B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intervention two times 15 minutes a week</w:t>
            </w:r>
          </w:p>
          <w:p w:rsidR="000A5A0B" w:rsidRDefault="000A5A0B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(from January 2017)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A0B" w:rsidRDefault="000A5A0B" w:rsidP="007C6EC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January 2017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Working below the expected standard</w:t>
            </w:r>
            <w:r w:rsidR="00F42E3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6273DD" w:rsidRPr="006273DD" w:rsidRDefault="006273DD" w:rsidP="007C6EC3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6273D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lastRenderedPageBreak/>
              <w:t>End of Term 4 2017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  <w:r w:rsidRPr="006273DD">
              <w:rPr>
                <w:rFonts w:ascii="Calibri" w:eastAsia="Calibri" w:hAnsi="Calibri" w:cs="Times New Roman"/>
                <w:sz w:val="18"/>
                <w:szCs w:val="18"/>
              </w:rPr>
              <w:t>34%</w:t>
            </w:r>
            <w:r w:rsidR="00F42E30">
              <w:rPr>
                <w:rFonts w:ascii="Calibri" w:eastAsia="Calibri" w:hAnsi="Calibri" w:cs="Times New Roman"/>
                <w:sz w:val="18"/>
                <w:szCs w:val="18"/>
              </w:rPr>
              <w:t xml:space="preserve"> Expected standard</w:t>
            </w:r>
          </w:p>
        </w:tc>
      </w:tr>
      <w:tr w:rsidR="000A5A0B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0A5A0B" w:rsidRDefault="000A5A0B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Maths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0A5A0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0A5A0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0A5A0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A5A0B" w:rsidRDefault="001B3DB8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£300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A0B" w:rsidRDefault="000A5A0B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Working with TA in a small group three times</w:t>
            </w:r>
            <w:r w:rsidR="003A276B">
              <w:rPr>
                <w:rFonts w:ascii="Calibri" w:eastAsia="Calibri" w:hAnsi="Calibri" w:cs="Times New Roman"/>
                <w:sz w:val="18"/>
                <w:szCs w:val="18"/>
              </w:rPr>
              <w:t xml:space="preserve"> 15 minutes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 week (from January 2017)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A0B" w:rsidRDefault="000A5A0B" w:rsidP="007C6EC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January 2017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Wor</w:t>
            </w:r>
            <w:r w:rsidR="00F42E30">
              <w:rPr>
                <w:rFonts w:ascii="Calibri" w:eastAsia="Calibri" w:hAnsi="Calibri" w:cs="Times New Roman"/>
                <w:sz w:val="18"/>
                <w:szCs w:val="18"/>
              </w:rPr>
              <w:t>king below the expected standard</w:t>
            </w:r>
          </w:p>
          <w:p w:rsidR="006273DD" w:rsidRPr="006273DD" w:rsidRDefault="006273DD" w:rsidP="007C6EC3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6273D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End of Term 4 2017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  <w:r w:rsidRPr="006273DD">
              <w:rPr>
                <w:rFonts w:ascii="Calibri" w:eastAsia="Calibri" w:hAnsi="Calibri" w:cs="Times New Roman"/>
                <w:sz w:val="18"/>
                <w:szCs w:val="18"/>
              </w:rPr>
              <w:t>34%</w:t>
            </w:r>
            <w:r w:rsidR="00F42E30">
              <w:rPr>
                <w:rFonts w:ascii="Calibri" w:eastAsia="Calibri" w:hAnsi="Calibri" w:cs="Times New Roman"/>
                <w:sz w:val="18"/>
                <w:szCs w:val="18"/>
              </w:rPr>
              <w:t xml:space="preserve"> Expected standard</w:t>
            </w:r>
          </w:p>
        </w:tc>
      </w:tr>
    </w:tbl>
    <w:p w:rsidR="007D01FA" w:rsidRDefault="007D01FA" w:rsidP="00AC074D">
      <w:pPr>
        <w:pStyle w:val="NoSpacing"/>
      </w:pPr>
    </w:p>
    <w:p w:rsidR="00C47948" w:rsidRDefault="00C47948" w:rsidP="00AC074D">
      <w:pPr>
        <w:pStyle w:val="NoSpacing"/>
      </w:pPr>
    </w:p>
    <w:p w:rsidR="00267120" w:rsidRDefault="00267120" w:rsidP="00267120">
      <w:pPr>
        <w:pStyle w:val="NoSpacing"/>
      </w:pPr>
      <w:r>
        <w:t>Income April 201</w:t>
      </w:r>
      <w:r w:rsidR="001B3DB8">
        <w:t>7</w:t>
      </w:r>
      <w:r>
        <w:t xml:space="preserve">: </w:t>
      </w:r>
    </w:p>
    <w:p w:rsidR="00267120" w:rsidRPr="003C260A" w:rsidRDefault="00AB7A2F" w:rsidP="00267120">
      <w:pPr>
        <w:pStyle w:val="NoSpacing"/>
        <w:numPr>
          <w:ilvl w:val="0"/>
          <w:numId w:val="1"/>
        </w:numPr>
      </w:pPr>
      <w:r>
        <w:t>£2,940 (£1320 x 2, 1 x £300</w:t>
      </w:r>
      <w:r w:rsidR="003C260A" w:rsidRPr="003C260A">
        <w:t>)</w:t>
      </w:r>
    </w:p>
    <w:p w:rsidR="00267120" w:rsidRDefault="00267120" w:rsidP="00AC074D">
      <w:pPr>
        <w:pStyle w:val="NoSpacing"/>
      </w:pPr>
    </w:p>
    <w:p w:rsidR="00C47948" w:rsidRDefault="005B5A80" w:rsidP="00AC074D">
      <w:pPr>
        <w:pStyle w:val="NoSpacing"/>
      </w:pPr>
      <w:r>
        <w:t>From April 2017</w:t>
      </w:r>
      <w:r w:rsidR="00C47948">
        <w:t>:</w:t>
      </w:r>
    </w:p>
    <w:p w:rsidR="00C47948" w:rsidRDefault="00C47948" w:rsidP="00AC074D">
      <w:pPr>
        <w:pStyle w:val="NoSpacing"/>
      </w:pPr>
    </w:p>
    <w:p w:rsidR="00C47948" w:rsidRDefault="00C47948" w:rsidP="00C47948">
      <w:pPr>
        <w:pStyle w:val="NoSpacing"/>
        <w:numPr>
          <w:ilvl w:val="0"/>
          <w:numId w:val="1"/>
        </w:numPr>
      </w:pPr>
      <w:r>
        <w:t>Continue with 1:1 individually tailored interventions</w:t>
      </w:r>
    </w:p>
    <w:p w:rsidR="00267120" w:rsidRDefault="00267120" w:rsidP="00C47948">
      <w:pPr>
        <w:pStyle w:val="NoSpacing"/>
        <w:numPr>
          <w:ilvl w:val="0"/>
          <w:numId w:val="1"/>
        </w:numPr>
      </w:pPr>
      <w:r>
        <w:t xml:space="preserve">Contribution to Residential trip </w:t>
      </w:r>
      <w:r w:rsidR="002F52B5">
        <w:t>June 2017</w:t>
      </w:r>
    </w:p>
    <w:p w:rsidR="00B32F09" w:rsidRDefault="00B32F09" w:rsidP="00B32F09">
      <w:pPr>
        <w:pStyle w:val="NoSpacing"/>
      </w:pPr>
    </w:p>
    <w:p w:rsidR="00B32F09" w:rsidRDefault="00B32F09" w:rsidP="00B32F09">
      <w:pPr>
        <w:pStyle w:val="NoSpacing"/>
      </w:pPr>
      <w:r>
        <w:t>NB</w:t>
      </w:r>
      <w:r w:rsidR="007A3109">
        <w:t>:</w:t>
      </w:r>
      <w:bookmarkStart w:id="0" w:name="_GoBack"/>
      <w:bookmarkEnd w:id="0"/>
      <w:r>
        <w:t xml:space="preserve"> EP assessed pupil to establish cause for lack of progress </w:t>
      </w:r>
      <w:r w:rsidR="008E1B42">
        <w:t>(</w:t>
      </w:r>
      <w:r w:rsidR="007A3109">
        <w:t>May 2017)</w:t>
      </w:r>
    </w:p>
    <w:p w:rsidR="00185A8A" w:rsidRDefault="00185A8A" w:rsidP="00185A8A">
      <w:pPr>
        <w:pStyle w:val="NoSpacing"/>
      </w:pPr>
    </w:p>
    <w:sectPr w:rsidR="00185A8A" w:rsidSect="00A860C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5A" w:rsidRDefault="0001205A" w:rsidP="00FA76B1">
      <w:pPr>
        <w:spacing w:after="0" w:line="240" w:lineRule="auto"/>
      </w:pPr>
      <w:r>
        <w:separator/>
      </w:r>
    </w:p>
  </w:endnote>
  <w:endnote w:type="continuationSeparator" w:id="0">
    <w:p w:rsidR="0001205A" w:rsidRDefault="0001205A" w:rsidP="00FA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5A" w:rsidRDefault="0001205A" w:rsidP="00FA76B1">
      <w:pPr>
        <w:spacing w:after="0" w:line="240" w:lineRule="auto"/>
      </w:pPr>
      <w:r>
        <w:separator/>
      </w:r>
    </w:p>
  </w:footnote>
  <w:footnote w:type="continuationSeparator" w:id="0">
    <w:p w:rsidR="0001205A" w:rsidRDefault="0001205A" w:rsidP="00FA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B1" w:rsidRPr="00FA76B1" w:rsidRDefault="00FA76B1" w:rsidP="00FA76B1">
    <w:pPr>
      <w:pStyle w:val="Header"/>
      <w:jc w:val="center"/>
      <w:rPr>
        <w:u w:val="single"/>
      </w:rPr>
    </w:pPr>
    <w:r w:rsidRPr="00FA76B1">
      <w:rPr>
        <w:u w:val="single"/>
      </w:rPr>
      <w:t>Pupil Premium analysis April 201</w:t>
    </w:r>
    <w:r w:rsidR="00601078">
      <w:rPr>
        <w:u w:val="single"/>
      </w:rPr>
      <w:t>7</w:t>
    </w:r>
    <w:r w:rsidRPr="00FA76B1">
      <w:rPr>
        <w:u w:val="single"/>
      </w:rPr>
      <w:t xml:space="preserve"> – April </w:t>
    </w:r>
    <w:r w:rsidR="00601078">
      <w:rPr>
        <w:u w:val="single"/>
      </w:rPr>
      <w:t>2018</w:t>
    </w:r>
    <w:r w:rsidR="003C7D9D">
      <w:rPr>
        <w:u w:val="single"/>
      </w:rPr>
      <w:t xml:space="preserve"> </w:t>
    </w:r>
    <w:r w:rsidR="00483A26">
      <w:rPr>
        <w:u w:val="single"/>
      </w:rPr>
      <w:t xml:space="preserve"> </w:t>
    </w:r>
  </w:p>
  <w:p w:rsidR="00FA76B1" w:rsidRDefault="00FA76B1" w:rsidP="00FA76B1">
    <w:pPr>
      <w:pStyle w:val="Header"/>
      <w:jc w:val="center"/>
    </w:pPr>
  </w:p>
  <w:p w:rsidR="00FA76B1" w:rsidRDefault="00FA7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3A02"/>
    <w:multiLevelType w:val="hybridMultilevel"/>
    <w:tmpl w:val="872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A"/>
    <w:rsid w:val="0001205A"/>
    <w:rsid w:val="000262BC"/>
    <w:rsid w:val="00056BB6"/>
    <w:rsid w:val="000922AD"/>
    <w:rsid w:val="0009512D"/>
    <w:rsid w:val="000A5A0B"/>
    <w:rsid w:val="000A73A1"/>
    <w:rsid w:val="000B497C"/>
    <w:rsid w:val="000C0C4C"/>
    <w:rsid w:val="00107872"/>
    <w:rsid w:val="00111476"/>
    <w:rsid w:val="00120F28"/>
    <w:rsid w:val="00165822"/>
    <w:rsid w:val="0017381D"/>
    <w:rsid w:val="0017586E"/>
    <w:rsid w:val="00185A8A"/>
    <w:rsid w:val="001B3DB8"/>
    <w:rsid w:val="001B5BCD"/>
    <w:rsid w:val="001E6B8C"/>
    <w:rsid w:val="001F1C72"/>
    <w:rsid w:val="001F3315"/>
    <w:rsid w:val="00214419"/>
    <w:rsid w:val="00216532"/>
    <w:rsid w:val="00225D8C"/>
    <w:rsid w:val="002307FB"/>
    <w:rsid w:val="0023742A"/>
    <w:rsid w:val="00242178"/>
    <w:rsid w:val="00263758"/>
    <w:rsid w:val="00264485"/>
    <w:rsid w:val="00267120"/>
    <w:rsid w:val="002707C6"/>
    <w:rsid w:val="00280A55"/>
    <w:rsid w:val="002A0BFB"/>
    <w:rsid w:val="002A41AC"/>
    <w:rsid w:val="002C536F"/>
    <w:rsid w:val="002E1C53"/>
    <w:rsid w:val="002F52B5"/>
    <w:rsid w:val="00302149"/>
    <w:rsid w:val="00305B89"/>
    <w:rsid w:val="003169D9"/>
    <w:rsid w:val="00345769"/>
    <w:rsid w:val="003605EC"/>
    <w:rsid w:val="00375A17"/>
    <w:rsid w:val="0038053D"/>
    <w:rsid w:val="003A276B"/>
    <w:rsid w:val="003C260A"/>
    <w:rsid w:val="003C7D9D"/>
    <w:rsid w:val="003D1A05"/>
    <w:rsid w:val="003D4006"/>
    <w:rsid w:val="00416C07"/>
    <w:rsid w:val="00432877"/>
    <w:rsid w:val="004553BC"/>
    <w:rsid w:val="00456AC3"/>
    <w:rsid w:val="00457638"/>
    <w:rsid w:val="00463CF6"/>
    <w:rsid w:val="004668C2"/>
    <w:rsid w:val="0047359B"/>
    <w:rsid w:val="00483A26"/>
    <w:rsid w:val="00496545"/>
    <w:rsid w:val="004F0BFE"/>
    <w:rsid w:val="004F4847"/>
    <w:rsid w:val="004F5A12"/>
    <w:rsid w:val="00503395"/>
    <w:rsid w:val="00536905"/>
    <w:rsid w:val="005516A7"/>
    <w:rsid w:val="00564384"/>
    <w:rsid w:val="0059494C"/>
    <w:rsid w:val="005B056A"/>
    <w:rsid w:val="005B5A80"/>
    <w:rsid w:val="005C49D8"/>
    <w:rsid w:val="005D444A"/>
    <w:rsid w:val="005D53A1"/>
    <w:rsid w:val="005E2497"/>
    <w:rsid w:val="005F5673"/>
    <w:rsid w:val="00601078"/>
    <w:rsid w:val="006106C1"/>
    <w:rsid w:val="006273DD"/>
    <w:rsid w:val="00630727"/>
    <w:rsid w:val="006350B0"/>
    <w:rsid w:val="00684D77"/>
    <w:rsid w:val="00687A63"/>
    <w:rsid w:val="006A6D2D"/>
    <w:rsid w:val="006B1B25"/>
    <w:rsid w:val="006B24BA"/>
    <w:rsid w:val="006C03EF"/>
    <w:rsid w:val="006C5122"/>
    <w:rsid w:val="006D639B"/>
    <w:rsid w:val="006E134D"/>
    <w:rsid w:val="006F2B51"/>
    <w:rsid w:val="006F7A88"/>
    <w:rsid w:val="00706143"/>
    <w:rsid w:val="007078A9"/>
    <w:rsid w:val="00727727"/>
    <w:rsid w:val="0074504B"/>
    <w:rsid w:val="00756D24"/>
    <w:rsid w:val="00773A21"/>
    <w:rsid w:val="00777ECE"/>
    <w:rsid w:val="0079250A"/>
    <w:rsid w:val="007A3109"/>
    <w:rsid w:val="007C6EC3"/>
    <w:rsid w:val="007D01FA"/>
    <w:rsid w:val="007F2688"/>
    <w:rsid w:val="00832C70"/>
    <w:rsid w:val="00845BA3"/>
    <w:rsid w:val="00853E84"/>
    <w:rsid w:val="0086696F"/>
    <w:rsid w:val="008734FB"/>
    <w:rsid w:val="00876836"/>
    <w:rsid w:val="008A6086"/>
    <w:rsid w:val="008B37B1"/>
    <w:rsid w:val="008D0726"/>
    <w:rsid w:val="008E1B42"/>
    <w:rsid w:val="008E3493"/>
    <w:rsid w:val="009156C2"/>
    <w:rsid w:val="009307C0"/>
    <w:rsid w:val="009523F3"/>
    <w:rsid w:val="009A2DA6"/>
    <w:rsid w:val="009B3CB3"/>
    <w:rsid w:val="009C171E"/>
    <w:rsid w:val="009C7F06"/>
    <w:rsid w:val="00A06761"/>
    <w:rsid w:val="00A10967"/>
    <w:rsid w:val="00A35110"/>
    <w:rsid w:val="00A46F54"/>
    <w:rsid w:val="00A63BC8"/>
    <w:rsid w:val="00A860C3"/>
    <w:rsid w:val="00AB4FE1"/>
    <w:rsid w:val="00AB7A2F"/>
    <w:rsid w:val="00AC074D"/>
    <w:rsid w:val="00B0096B"/>
    <w:rsid w:val="00B03778"/>
    <w:rsid w:val="00B32F09"/>
    <w:rsid w:val="00B34C0B"/>
    <w:rsid w:val="00B4005A"/>
    <w:rsid w:val="00B4056B"/>
    <w:rsid w:val="00B4178D"/>
    <w:rsid w:val="00B60D54"/>
    <w:rsid w:val="00B74991"/>
    <w:rsid w:val="00B9452B"/>
    <w:rsid w:val="00BC03A3"/>
    <w:rsid w:val="00C449E1"/>
    <w:rsid w:val="00C47948"/>
    <w:rsid w:val="00CB1207"/>
    <w:rsid w:val="00CB6608"/>
    <w:rsid w:val="00CC3ECC"/>
    <w:rsid w:val="00CE3D11"/>
    <w:rsid w:val="00CE3DC2"/>
    <w:rsid w:val="00CE5335"/>
    <w:rsid w:val="00CF1929"/>
    <w:rsid w:val="00CF4F38"/>
    <w:rsid w:val="00D217A8"/>
    <w:rsid w:val="00D23C27"/>
    <w:rsid w:val="00D45A15"/>
    <w:rsid w:val="00D476BD"/>
    <w:rsid w:val="00D5555B"/>
    <w:rsid w:val="00D70177"/>
    <w:rsid w:val="00D77104"/>
    <w:rsid w:val="00DA4E8A"/>
    <w:rsid w:val="00DC337C"/>
    <w:rsid w:val="00DE402B"/>
    <w:rsid w:val="00DF5C2A"/>
    <w:rsid w:val="00E76309"/>
    <w:rsid w:val="00E8317A"/>
    <w:rsid w:val="00E948A4"/>
    <w:rsid w:val="00E95E0D"/>
    <w:rsid w:val="00EC2523"/>
    <w:rsid w:val="00EC7C34"/>
    <w:rsid w:val="00EE6BB6"/>
    <w:rsid w:val="00EF15DA"/>
    <w:rsid w:val="00EF4F6F"/>
    <w:rsid w:val="00F12B4D"/>
    <w:rsid w:val="00F42E30"/>
    <w:rsid w:val="00F646B8"/>
    <w:rsid w:val="00F77CA9"/>
    <w:rsid w:val="00FA76B1"/>
    <w:rsid w:val="00FB1C70"/>
    <w:rsid w:val="00FD0159"/>
    <w:rsid w:val="00FD1579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D2BE"/>
  <w15:docId w15:val="{708B1CA0-0549-4C8C-9262-4B76339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B1"/>
  </w:style>
  <w:style w:type="paragraph" w:styleId="Footer">
    <w:name w:val="footer"/>
    <w:basedOn w:val="Normal"/>
    <w:link w:val="FooterChar"/>
    <w:uiPriority w:val="99"/>
    <w:unhideWhenUsed/>
    <w:rsid w:val="00FA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B1"/>
  </w:style>
  <w:style w:type="paragraph" w:styleId="NoSpacing">
    <w:name w:val="No Spacing"/>
    <w:uiPriority w:val="1"/>
    <w:qFormat/>
    <w:rsid w:val="001F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6AA3-124D-40A7-9C9A-40ACFAF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C Burton</cp:lastModifiedBy>
  <cp:revision>7</cp:revision>
  <cp:lastPrinted>2016-06-03T15:46:00Z</cp:lastPrinted>
  <dcterms:created xsi:type="dcterms:W3CDTF">2017-06-02T19:07:00Z</dcterms:created>
  <dcterms:modified xsi:type="dcterms:W3CDTF">2017-07-04T21:51:00Z</dcterms:modified>
</cp:coreProperties>
</file>